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54" w:rsidRDefault="00D34D54">
      <w:pPr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AC4433" w:rsidRPr="00AC4433" w:rsidRDefault="00AC4433">
      <w:pPr>
        <w:rPr>
          <w:rFonts w:ascii="Arial" w:hAnsi="Arial" w:cs="Arial"/>
          <w:sz w:val="20"/>
          <w:szCs w:val="20"/>
          <w:lang w:val="es-MX"/>
        </w:rPr>
      </w:pPr>
    </w:p>
    <w:p w:rsidR="004858D8" w:rsidRPr="00AC4433" w:rsidRDefault="004858D8" w:rsidP="004858D8">
      <w:pPr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4858D8" w:rsidRPr="00AC4433" w:rsidRDefault="004858D8" w:rsidP="004858D8">
      <w:pPr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AC4433">
        <w:rPr>
          <w:rFonts w:ascii="Arial" w:hAnsi="Arial" w:cs="Arial"/>
          <w:b/>
          <w:bCs/>
          <w:sz w:val="20"/>
          <w:szCs w:val="20"/>
        </w:rPr>
        <w:t xml:space="preserve">PLAN DE ESTUDIOS (PE): </w:t>
      </w:r>
    </w:p>
    <w:p w:rsidR="00AC4433" w:rsidRDefault="004858D8" w:rsidP="004858D8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AC4433">
        <w:rPr>
          <w:rFonts w:ascii="Arial" w:hAnsi="Arial" w:cs="Arial"/>
          <w:bCs/>
          <w:sz w:val="20"/>
          <w:szCs w:val="20"/>
        </w:rPr>
        <w:t>FACULTAD DE MEDICINA: MEDICINA, NUTRICIÓN, FISIOTERAPIA, MEDICINA COMUNITARIA Y BIOMEDICINA; TÉCNICO ASOCIADO EN IMAGEN Y RADIOLOGÍA, TÉCNICO ASOCIADO EN URGENCIAS.</w:t>
      </w:r>
      <w:r w:rsidR="00AC4433">
        <w:rPr>
          <w:rFonts w:ascii="Arial" w:hAnsi="Arial" w:cs="Arial"/>
          <w:bCs/>
          <w:sz w:val="20"/>
          <w:szCs w:val="20"/>
        </w:rPr>
        <w:t xml:space="preserve"> </w:t>
      </w:r>
    </w:p>
    <w:p w:rsidR="004858D8" w:rsidRDefault="00AC4433" w:rsidP="004858D8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FACULTAD DE ESTOMATOLOGÍA.</w:t>
      </w:r>
    </w:p>
    <w:p w:rsidR="00AC4433" w:rsidRPr="00AC4433" w:rsidRDefault="00AC4433" w:rsidP="004858D8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FACULTAD DE ENFERMERÍA.</w:t>
      </w:r>
    </w:p>
    <w:p w:rsidR="004858D8" w:rsidRPr="00AC4433" w:rsidRDefault="004858D8" w:rsidP="004858D8">
      <w:pPr>
        <w:spacing w:line="720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:rsidR="004858D8" w:rsidRPr="00AC4433" w:rsidRDefault="004858D8" w:rsidP="004858D8">
      <w:pPr>
        <w:spacing w:line="720" w:lineRule="auto"/>
        <w:ind w:left="709"/>
        <w:rPr>
          <w:rFonts w:ascii="Arial" w:hAnsi="Arial" w:cs="Arial"/>
          <w:bCs/>
          <w:sz w:val="20"/>
          <w:szCs w:val="20"/>
          <w:u w:val="dotted"/>
        </w:rPr>
      </w:pPr>
      <w:r w:rsidRPr="00AC4433">
        <w:rPr>
          <w:rFonts w:ascii="Arial" w:hAnsi="Arial" w:cs="Arial"/>
          <w:b/>
          <w:bCs/>
          <w:sz w:val="20"/>
          <w:szCs w:val="20"/>
        </w:rPr>
        <w:t xml:space="preserve">ÁREA: </w:t>
      </w:r>
      <w:r w:rsidRPr="00AC4433">
        <w:rPr>
          <w:rFonts w:ascii="Arial" w:hAnsi="Arial" w:cs="Arial"/>
          <w:bCs/>
          <w:sz w:val="20"/>
          <w:szCs w:val="20"/>
        </w:rPr>
        <w:t>FORMACIÓN GENERAL UNIVERSITARIA</w:t>
      </w:r>
    </w:p>
    <w:p w:rsidR="004858D8" w:rsidRPr="00AC4433" w:rsidRDefault="004858D8" w:rsidP="004858D8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0"/>
          <w:szCs w:val="20"/>
        </w:rPr>
      </w:pPr>
      <w:r w:rsidRPr="00AC4433">
        <w:rPr>
          <w:rFonts w:ascii="Arial" w:hAnsi="Arial" w:cs="Arial"/>
          <w:bCs w:val="0"/>
          <w:sz w:val="20"/>
          <w:szCs w:val="20"/>
        </w:rPr>
        <w:t xml:space="preserve">ASIGNATURA: </w:t>
      </w:r>
      <w:r w:rsidRPr="00AC4433">
        <w:rPr>
          <w:rFonts w:ascii="Arial" w:hAnsi="Arial" w:cs="Arial"/>
          <w:b w:val="0"/>
          <w:bCs w:val="0"/>
          <w:sz w:val="20"/>
          <w:szCs w:val="20"/>
        </w:rPr>
        <w:t>FORMACIÓN HUMANA Y SOCIAL.</w:t>
      </w:r>
    </w:p>
    <w:p w:rsidR="004858D8" w:rsidRPr="00AC4433" w:rsidRDefault="004858D8" w:rsidP="004858D8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0"/>
          <w:szCs w:val="20"/>
          <w:u w:val="dotted"/>
        </w:rPr>
      </w:pPr>
    </w:p>
    <w:p w:rsidR="004858D8" w:rsidRPr="00AC4433" w:rsidRDefault="004858D8" w:rsidP="004858D8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0"/>
          <w:szCs w:val="20"/>
          <w:u w:val="dotted"/>
        </w:rPr>
      </w:pPr>
      <w:r w:rsidRPr="00AC4433">
        <w:rPr>
          <w:rFonts w:ascii="Arial" w:hAnsi="Arial" w:cs="Arial"/>
          <w:sz w:val="20"/>
          <w:szCs w:val="20"/>
        </w:rPr>
        <w:t>CÓDIGO: FGU-FHS</w:t>
      </w:r>
    </w:p>
    <w:p w:rsidR="004858D8" w:rsidRPr="00AC4433" w:rsidRDefault="004858D8" w:rsidP="004858D8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0"/>
          <w:szCs w:val="20"/>
        </w:rPr>
      </w:pPr>
    </w:p>
    <w:p w:rsidR="004858D8" w:rsidRPr="00AC4433" w:rsidRDefault="004858D8" w:rsidP="004858D8">
      <w:pPr>
        <w:pStyle w:val="Ttulo6"/>
        <w:ind w:firstLine="709"/>
        <w:jc w:val="left"/>
        <w:rPr>
          <w:rFonts w:ascii="Arial" w:hAnsi="Arial" w:cs="Arial"/>
          <w:b w:val="0"/>
          <w:sz w:val="20"/>
          <w:szCs w:val="20"/>
          <w:u w:val="dotted"/>
        </w:rPr>
      </w:pPr>
      <w:r w:rsidRPr="00AC4433">
        <w:rPr>
          <w:rFonts w:ascii="Arial" w:hAnsi="Arial" w:cs="Arial"/>
          <w:sz w:val="20"/>
          <w:szCs w:val="20"/>
        </w:rPr>
        <w:t>CRÉDITOS: 80/4</w:t>
      </w:r>
    </w:p>
    <w:p w:rsidR="004858D8" w:rsidRPr="00AC4433" w:rsidRDefault="004858D8" w:rsidP="004858D8">
      <w:pPr>
        <w:rPr>
          <w:rFonts w:ascii="Arial" w:hAnsi="Arial" w:cs="Arial"/>
          <w:sz w:val="20"/>
          <w:szCs w:val="20"/>
        </w:rPr>
      </w:pPr>
    </w:p>
    <w:p w:rsidR="004858D8" w:rsidRPr="00AC4433" w:rsidRDefault="004858D8" w:rsidP="004858D8">
      <w:pPr>
        <w:rPr>
          <w:rFonts w:ascii="Arial" w:hAnsi="Arial" w:cs="Arial"/>
          <w:sz w:val="20"/>
          <w:szCs w:val="20"/>
        </w:rPr>
      </w:pPr>
    </w:p>
    <w:p w:rsidR="004858D8" w:rsidRPr="00AC4433" w:rsidRDefault="004858D8" w:rsidP="004858D8">
      <w:pPr>
        <w:spacing w:line="600" w:lineRule="auto"/>
        <w:ind w:left="709"/>
        <w:rPr>
          <w:rFonts w:ascii="Arial" w:hAnsi="Arial" w:cs="Arial"/>
          <w:sz w:val="20"/>
          <w:szCs w:val="20"/>
        </w:rPr>
      </w:pPr>
      <w:r w:rsidRPr="00AC4433">
        <w:rPr>
          <w:rFonts w:ascii="Arial" w:hAnsi="Arial" w:cs="Arial"/>
          <w:b/>
          <w:sz w:val="20"/>
          <w:szCs w:val="20"/>
        </w:rPr>
        <w:t>FECHA: AGOSTO – MARTES 30 - 2016</w:t>
      </w:r>
    </w:p>
    <w:p w:rsidR="004858D8" w:rsidRPr="00AC4433" w:rsidRDefault="004858D8" w:rsidP="004858D8">
      <w:pPr>
        <w:rPr>
          <w:rFonts w:ascii="Arial" w:hAnsi="Arial" w:cs="Arial"/>
          <w:i/>
          <w:color w:val="808080"/>
          <w:sz w:val="20"/>
          <w:szCs w:val="20"/>
          <w:u w:val="dotted"/>
        </w:rPr>
      </w:pPr>
    </w:p>
    <w:p w:rsidR="00650FB1" w:rsidRPr="00AC4433" w:rsidRDefault="00650FB1" w:rsidP="00650FB1">
      <w:pPr>
        <w:rPr>
          <w:rFonts w:ascii="Arial" w:hAnsi="Arial" w:cs="Arial"/>
          <w:i/>
          <w:color w:val="808080"/>
          <w:sz w:val="20"/>
          <w:szCs w:val="20"/>
          <w:u w:val="dotted"/>
        </w:rPr>
      </w:pPr>
    </w:p>
    <w:p w:rsidR="00650FB1" w:rsidRPr="00AC4433" w:rsidRDefault="00650FB1" w:rsidP="00650FB1">
      <w:pPr>
        <w:rPr>
          <w:rFonts w:ascii="Arial" w:hAnsi="Arial" w:cs="Arial"/>
          <w:sz w:val="20"/>
          <w:szCs w:val="20"/>
        </w:rPr>
      </w:pPr>
    </w:p>
    <w:p w:rsidR="00D34D54" w:rsidRPr="00AC4433" w:rsidRDefault="00D34D54" w:rsidP="00F4197D">
      <w:pPr>
        <w:tabs>
          <w:tab w:val="left" w:pos="945"/>
        </w:tabs>
        <w:rPr>
          <w:rFonts w:ascii="Arial" w:hAnsi="Arial" w:cs="Arial"/>
          <w:b/>
          <w:sz w:val="20"/>
          <w:szCs w:val="20"/>
        </w:rPr>
      </w:pPr>
      <w:r w:rsidRPr="00AC4433">
        <w:rPr>
          <w:rFonts w:ascii="Arial" w:hAnsi="Arial" w:cs="Arial"/>
          <w:b/>
          <w:sz w:val="20"/>
          <w:szCs w:val="20"/>
        </w:rPr>
        <w:tab/>
      </w:r>
    </w:p>
    <w:p w:rsidR="00D34D54" w:rsidRPr="00AC4433" w:rsidRDefault="00D34D54" w:rsidP="00F4197D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:rsidR="00D34D54" w:rsidRPr="00AC4433" w:rsidRDefault="00D34D54" w:rsidP="00875D0F">
      <w:pPr>
        <w:tabs>
          <w:tab w:val="left" w:pos="945"/>
        </w:tabs>
        <w:rPr>
          <w:rFonts w:ascii="Arial" w:hAnsi="Arial" w:cs="Arial"/>
          <w:b/>
          <w:sz w:val="20"/>
          <w:szCs w:val="20"/>
        </w:rPr>
      </w:pPr>
      <w:r w:rsidRPr="00AC4433">
        <w:rPr>
          <w:rFonts w:ascii="Arial" w:hAnsi="Arial" w:cs="Arial"/>
          <w:sz w:val="20"/>
          <w:szCs w:val="20"/>
        </w:rPr>
        <w:br w:type="page"/>
      </w:r>
      <w:r w:rsidRPr="00AC4433">
        <w:rPr>
          <w:rFonts w:ascii="Arial" w:hAnsi="Arial" w:cs="Arial"/>
          <w:b/>
          <w:sz w:val="20"/>
          <w:szCs w:val="20"/>
        </w:rPr>
        <w:lastRenderedPageBreak/>
        <w:t>1. DATOS GENERALES</w:t>
      </w:r>
      <w:r w:rsidR="00294850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8"/>
        <w:gridCol w:w="5404"/>
      </w:tblGrid>
      <w:tr w:rsidR="004858D8" w:rsidRPr="00AC4433" w:rsidTr="006A526A">
        <w:tc>
          <w:tcPr>
            <w:tcW w:w="4708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Nivel Educativo:</w:t>
            </w:r>
          </w:p>
        </w:tc>
        <w:tc>
          <w:tcPr>
            <w:tcW w:w="5404" w:type="dxa"/>
            <w:vAlign w:val="center"/>
          </w:tcPr>
          <w:p w:rsidR="004858D8" w:rsidRPr="00AC4433" w:rsidRDefault="004858D8" w:rsidP="004858D8">
            <w:pPr>
              <w:pStyle w:val="Ttulo8"/>
              <w:jc w:val="both"/>
              <w:rPr>
                <w:rFonts w:ascii="Arial" w:hAnsi="Arial" w:cs="Arial"/>
                <w:b/>
                <w:color w:val="auto"/>
              </w:rPr>
            </w:pPr>
            <w:r w:rsidRPr="00AC4433">
              <w:rPr>
                <w:rFonts w:ascii="Arial" w:hAnsi="Arial" w:cs="Arial"/>
                <w:b/>
                <w:color w:val="auto"/>
              </w:rPr>
              <w:t>LICENCIATURA.</w:t>
            </w:r>
          </w:p>
        </w:tc>
      </w:tr>
      <w:tr w:rsidR="004858D8" w:rsidRPr="00AC4433" w:rsidTr="006A526A">
        <w:tc>
          <w:tcPr>
            <w:tcW w:w="4708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Nombre del Plan de Estudios:</w:t>
            </w: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bCs/>
                <w:sz w:val="20"/>
                <w:szCs w:val="20"/>
              </w:rPr>
              <w:t>FORMACIÓN GENERAL UNIVERSITARIA.</w:t>
            </w:r>
          </w:p>
        </w:tc>
      </w:tr>
      <w:tr w:rsidR="004858D8" w:rsidRPr="00AC4433" w:rsidTr="006A526A">
        <w:tc>
          <w:tcPr>
            <w:tcW w:w="4708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Modalidad Académica:</w:t>
            </w: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PRESENCIAL.</w:t>
            </w:r>
          </w:p>
        </w:tc>
      </w:tr>
      <w:tr w:rsidR="004858D8" w:rsidRPr="00AC4433" w:rsidTr="006A526A">
        <w:tc>
          <w:tcPr>
            <w:tcW w:w="4708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FORMACIÓN HUMANA Y SOCIAL.</w:t>
            </w:r>
          </w:p>
        </w:tc>
      </w:tr>
      <w:tr w:rsidR="004858D8" w:rsidRPr="00AC4433" w:rsidTr="006A526A">
        <w:tc>
          <w:tcPr>
            <w:tcW w:w="4708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Ubicación:</w:t>
            </w:r>
          </w:p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vAlign w:val="center"/>
          </w:tcPr>
          <w:p w:rsidR="004858D8" w:rsidRPr="00AC4433" w:rsidRDefault="004858D8" w:rsidP="004858D8">
            <w:pPr>
              <w:pStyle w:val="Ttulo8"/>
              <w:jc w:val="both"/>
              <w:rPr>
                <w:rFonts w:ascii="Arial" w:hAnsi="Arial" w:cs="Arial"/>
                <w:b/>
                <w:color w:val="auto"/>
              </w:rPr>
            </w:pPr>
            <w:r w:rsidRPr="00AC4433">
              <w:rPr>
                <w:rFonts w:ascii="Arial" w:hAnsi="Arial" w:cs="Arial"/>
                <w:b/>
                <w:color w:val="auto"/>
              </w:rPr>
              <w:t>CIENCIAS SOCIALES Y HUMANIDADES.</w:t>
            </w:r>
          </w:p>
        </w:tc>
      </w:tr>
      <w:tr w:rsidR="004858D8" w:rsidRPr="00AC4433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bCs/>
                <w:sz w:val="20"/>
                <w:szCs w:val="20"/>
              </w:rPr>
              <w:t>Correlación: FILOSÓFICA, HISTÓRICA, CIENTÍFICA, CULTURAL, POLÍTICA, SOCIAL, CONCEPTUAL Y DE ACTITUD CRÍTICA PRÁCTICA.</w:t>
            </w:r>
          </w:p>
        </w:tc>
      </w:tr>
      <w:tr w:rsidR="004858D8" w:rsidRPr="00AC4433" w:rsidTr="006A526A">
        <w:trPr>
          <w:trHeight w:val="464"/>
        </w:trPr>
        <w:tc>
          <w:tcPr>
            <w:tcW w:w="4708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4858D8" w:rsidRPr="00AC4433" w:rsidRDefault="004858D8" w:rsidP="004858D8">
            <w:pPr>
              <w:pStyle w:val="Ttulo8"/>
              <w:jc w:val="both"/>
              <w:rPr>
                <w:rFonts w:ascii="Arial" w:hAnsi="Arial" w:cs="Arial"/>
                <w:b/>
                <w:color w:val="auto"/>
              </w:rPr>
            </w:pPr>
            <w:r w:rsidRPr="00AC4433">
              <w:rPr>
                <w:rFonts w:ascii="Arial" w:hAnsi="Arial" w:cs="Arial"/>
                <w:b/>
                <w:color w:val="auto"/>
              </w:rPr>
              <w:t>VALORES CULTURALES DEL BACHILLER</w:t>
            </w:r>
          </w:p>
        </w:tc>
      </w:tr>
      <w:tr w:rsidR="004858D8" w:rsidRPr="00AC4433" w:rsidTr="006A526A">
        <w:trPr>
          <w:trHeight w:val="428"/>
        </w:trPr>
        <w:tc>
          <w:tcPr>
            <w:tcW w:w="4708" w:type="dxa"/>
            <w:vAlign w:val="center"/>
          </w:tcPr>
          <w:p w:rsidR="004858D8" w:rsidRPr="00AC4433" w:rsidRDefault="004858D8" w:rsidP="004858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bCs/>
                <w:sz w:val="20"/>
                <w:szCs w:val="20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4858D8" w:rsidRPr="00AC4433" w:rsidRDefault="004858D8" w:rsidP="004858D8">
            <w:pPr>
              <w:pStyle w:val="Ttulo8"/>
              <w:spacing w:before="0"/>
              <w:jc w:val="both"/>
              <w:rPr>
                <w:rFonts w:ascii="Arial" w:hAnsi="Arial" w:cs="Arial"/>
                <w:b/>
                <w:color w:val="auto"/>
              </w:rPr>
            </w:pPr>
            <w:r w:rsidRPr="00AC4433">
              <w:rPr>
                <w:rFonts w:ascii="Arial" w:hAnsi="Arial" w:cs="Arial"/>
                <w:b/>
                <w:color w:val="auto"/>
              </w:rPr>
              <w:t xml:space="preserve">PSICOLOGÍA, HISTORIA Y FILOSOFÍA, BIOÉTICA BÁSICA, </w:t>
            </w:r>
            <w:r w:rsidRPr="00AC4433">
              <w:rPr>
                <w:rFonts w:ascii="Arial" w:hAnsi="Arial" w:cs="Arial"/>
                <w:b/>
                <w:color w:val="auto"/>
              </w:rPr>
              <w:t>MEDICINA FAMILIAR.</w:t>
            </w:r>
          </w:p>
        </w:tc>
      </w:tr>
    </w:tbl>
    <w:p w:rsidR="00D34D54" w:rsidRPr="00AC4433" w:rsidRDefault="00D34D54" w:rsidP="006A526A">
      <w:pPr>
        <w:rPr>
          <w:rFonts w:ascii="Arial" w:hAnsi="Arial" w:cs="Arial"/>
          <w:bCs/>
          <w:sz w:val="20"/>
          <w:szCs w:val="20"/>
        </w:rPr>
      </w:pPr>
    </w:p>
    <w:p w:rsidR="00D34D54" w:rsidRPr="00AC4433" w:rsidRDefault="00D34D54" w:rsidP="006A526A">
      <w:pPr>
        <w:rPr>
          <w:rFonts w:ascii="Arial" w:hAnsi="Arial" w:cs="Arial"/>
          <w:bCs/>
          <w:sz w:val="20"/>
          <w:szCs w:val="20"/>
        </w:rPr>
      </w:pPr>
      <w:r w:rsidRPr="00AC4433">
        <w:rPr>
          <w:rFonts w:ascii="Arial" w:hAnsi="Arial" w:cs="Arial"/>
          <w:b/>
          <w:bCs/>
          <w:sz w:val="20"/>
          <w:szCs w:val="20"/>
        </w:rPr>
        <w:t>2. CARGA HORARIA DEL ESTUDIANTE</w:t>
      </w:r>
      <w:r w:rsidR="004858D8" w:rsidRPr="00AC4433">
        <w:rPr>
          <w:rFonts w:ascii="Arial" w:hAnsi="Arial" w:cs="Arial"/>
          <w:b/>
          <w:bCs/>
          <w:i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1422"/>
        <w:gridCol w:w="1422"/>
        <w:gridCol w:w="1422"/>
        <w:gridCol w:w="1365"/>
      </w:tblGrid>
      <w:tr w:rsidR="004858D8" w:rsidRPr="00AC4433" w:rsidTr="008D0C32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Horas por periodo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Número de créditos</w:t>
            </w:r>
          </w:p>
        </w:tc>
      </w:tr>
      <w:tr w:rsidR="004858D8" w:rsidRPr="00AC4433" w:rsidTr="008D0C32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4858D8" w:rsidRPr="00AC4433" w:rsidTr="004858D8">
        <w:trPr>
          <w:trHeight w:val="622"/>
          <w:jc w:val="center"/>
        </w:trPr>
        <w:tc>
          <w:tcPr>
            <w:tcW w:w="2236" w:type="pct"/>
          </w:tcPr>
          <w:p w:rsidR="004858D8" w:rsidRPr="00AC4433" w:rsidRDefault="004858D8" w:rsidP="008D0C32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Horas teoría y práctica</w:t>
            </w:r>
          </w:p>
          <w:p w:rsidR="004858D8" w:rsidRPr="00AC4433" w:rsidRDefault="004858D8" w:rsidP="008D0C32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(16 horas = 1 crédito)</w:t>
            </w:r>
          </w:p>
        </w:tc>
        <w:tc>
          <w:tcPr>
            <w:tcW w:w="698" w:type="pct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4858D8" w:rsidRPr="00AC4433" w:rsidRDefault="004858D8" w:rsidP="004858D8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98" w:type="pct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4858D8" w:rsidRPr="00AC4433" w:rsidRDefault="004858D8" w:rsidP="004858D8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98" w:type="pct"/>
          </w:tcPr>
          <w:p w:rsidR="004858D8" w:rsidRPr="00AC4433" w:rsidRDefault="004858D8" w:rsidP="008D0C32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4858D8" w:rsidRPr="00AC4433" w:rsidRDefault="002219E3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40/40</w:t>
            </w:r>
          </w:p>
        </w:tc>
        <w:tc>
          <w:tcPr>
            <w:tcW w:w="670" w:type="pct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4858D8" w:rsidRPr="00AC4433" w:rsidTr="008D0C32">
        <w:trPr>
          <w:jc w:val="center"/>
        </w:trPr>
        <w:tc>
          <w:tcPr>
            <w:tcW w:w="2236" w:type="pct"/>
            <w:shd w:val="clear" w:color="auto" w:fill="D9D9D9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70" w:type="pct"/>
            <w:shd w:val="clear" w:color="auto" w:fill="D9D9D9"/>
            <w:vAlign w:val="center"/>
          </w:tcPr>
          <w:p w:rsidR="004858D8" w:rsidRPr="00AC4433" w:rsidRDefault="004858D8" w:rsidP="008D0C32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2219E3" w:rsidRPr="00AC4433" w:rsidRDefault="002219E3" w:rsidP="007417F2">
      <w:pPr>
        <w:rPr>
          <w:rFonts w:ascii="Arial" w:hAnsi="Arial" w:cs="Arial"/>
          <w:bCs/>
          <w:sz w:val="20"/>
          <w:szCs w:val="20"/>
        </w:rPr>
      </w:pPr>
    </w:p>
    <w:p w:rsidR="00D34D54" w:rsidRPr="00AC4433" w:rsidRDefault="00D34D54" w:rsidP="007417F2">
      <w:pPr>
        <w:rPr>
          <w:rFonts w:ascii="Arial" w:hAnsi="Arial" w:cs="Arial"/>
          <w:b/>
          <w:bCs/>
          <w:sz w:val="20"/>
          <w:szCs w:val="20"/>
        </w:rPr>
      </w:pPr>
      <w:r w:rsidRPr="00AC4433">
        <w:rPr>
          <w:rFonts w:ascii="Arial" w:hAnsi="Arial" w:cs="Arial"/>
          <w:b/>
          <w:bCs/>
          <w:sz w:val="20"/>
          <w:szCs w:val="20"/>
        </w:rPr>
        <w:t>3. REVISIONES Y ACTUALIZACIONES</w:t>
      </w:r>
      <w:r w:rsidR="002219E3" w:rsidRPr="00AC4433">
        <w:rPr>
          <w:rFonts w:ascii="Arial" w:hAnsi="Arial" w:cs="Arial"/>
          <w:b/>
          <w:bCs/>
          <w:sz w:val="20"/>
          <w:szCs w:val="20"/>
        </w:rPr>
        <w:t>.</w:t>
      </w:r>
      <w:r w:rsidRPr="00AC4433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5"/>
        <w:gridCol w:w="6244"/>
      </w:tblGrid>
      <w:tr w:rsidR="00DA074C" w:rsidRPr="00AC4433" w:rsidTr="00DA074C">
        <w:trPr>
          <w:trHeight w:val="488"/>
        </w:trPr>
        <w:tc>
          <w:tcPr>
            <w:tcW w:w="1927" w:type="pct"/>
            <w:vAlign w:val="center"/>
          </w:tcPr>
          <w:p w:rsidR="00DA074C" w:rsidRPr="00AC4433" w:rsidRDefault="00DA074C" w:rsidP="008D0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</w:tc>
        <w:tc>
          <w:tcPr>
            <w:tcW w:w="3073" w:type="pct"/>
            <w:vAlign w:val="center"/>
          </w:tcPr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MARIANA PAULA LOYOLA GUTIÉRREZ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COORDINACIÓN DE LA ACADEMIA FHS.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CHRISTIAN LENIN VALDEZ ABAD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FLAVIA MARISOL AGUILAR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GUILLERMO LOYOLA GUTIÉRREZ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IRENE ISABEL MARTÍNEZ GUEVARA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MARIANA JULIETA GARCÍA GABRIEL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AÚL GONZÁLEZ ROJAS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TANIA LÓPEZ LOYOLA</w:t>
            </w:r>
          </w:p>
        </w:tc>
      </w:tr>
      <w:tr w:rsidR="00DA074C" w:rsidRPr="00AC4433" w:rsidTr="00DA074C">
        <w:trPr>
          <w:trHeight w:val="586"/>
        </w:trPr>
        <w:tc>
          <w:tcPr>
            <w:tcW w:w="1927" w:type="pct"/>
            <w:vAlign w:val="center"/>
          </w:tcPr>
          <w:p w:rsidR="00DA074C" w:rsidRPr="00AC4433" w:rsidRDefault="00DA074C" w:rsidP="008D0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LUNES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DE 2016</w:t>
            </w:r>
          </w:p>
        </w:tc>
      </w:tr>
      <w:tr w:rsidR="00DA074C" w:rsidRPr="00AC4433" w:rsidTr="00DA074C">
        <w:trPr>
          <w:trHeight w:val="249"/>
        </w:trPr>
        <w:tc>
          <w:tcPr>
            <w:tcW w:w="1927" w:type="pct"/>
            <w:vAlign w:val="center"/>
          </w:tcPr>
          <w:p w:rsidR="00DA074C" w:rsidRPr="00AC4433" w:rsidRDefault="00DA074C" w:rsidP="008D0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DA074C" w:rsidRPr="00AC4433" w:rsidRDefault="00DA074C" w:rsidP="008D0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MIÉRCOLES 24 DE AGOSTO DE 2016</w:t>
            </w:r>
          </w:p>
        </w:tc>
      </w:tr>
      <w:tr w:rsidR="00DA074C" w:rsidRPr="00AC4433" w:rsidTr="00DA074C">
        <w:trPr>
          <w:trHeight w:val="500"/>
        </w:trPr>
        <w:tc>
          <w:tcPr>
            <w:tcW w:w="1927" w:type="pct"/>
            <w:vAlign w:val="center"/>
          </w:tcPr>
          <w:p w:rsidR="00DA074C" w:rsidRPr="00AC4433" w:rsidRDefault="00DA074C" w:rsidP="008D0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FECHA DE APROBACIÓN  POR  PARTE DE LA ACADEMIA DE ÁREA:</w:t>
            </w:r>
          </w:p>
        </w:tc>
        <w:tc>
          <w:tcPr>
            <w:tcW w:w="3073" w:type="pct"/>
            <w:vAlign w:val="center"/>
          </w:tcPr>
          <w:p w:rsidR="00DA074C" w:rsidRPr="00AC4433" w:rsidRDefault="00DA074C" w:rsidP="008D0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MIÉRCOLES 24 DE AGOSTO DE 2016</w:t>
            </w:r>
          </w:p>
        </w:tc>
      </w:tr>
      <w:tr w:rsidR="00DA074C" w:rsidRPr="00AC4433" w:rsidTr="00DA074C">
        <w:trPr>
          <w:trHeight w:val="500"/>
        </w:trPr>
        <w:tc>
          <w:tcPr>
            <w:tcW w:w="1927" w:type="pct"/>
            <w:vAlign w:val="center"/>
          </w:tcPr>
          <w:p w:rsidR="00DA074C" w:rsidRPr="00AC4433" w:rsidRDefault="00DA074C" w:rsidP="008D0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FECHA DE REVISIÓN DEL SECRETARIO ACADÉMICO:</w:t>
            </w:r>
          </w:p>
        </w:tc>
        <w:tc>
          <w:tcPr>
            <w:tcW w:w="3073" w:type="pct"/>
            <w:vAlign w:val="center"/>
          </w:tcPr>
          <w:p w:rsidR="00DA074C" w:rsidRPr="00AC4433" w:rsidRDefault="00DA074C" w:rsidP="008D0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MIÉRCOLES 24 DE AGOSTO DE 2016</w:t>
            </w:r>
          </w:p>
        </w:tc>
      </w:tr>
      <w:tr w:rsidR="00DA074C" w:rsidRPr="00AC4433" w:rsidTr="00DA074C">
        <w:trPr>
          <w:trHeight w:val="249"/>
        </w:trPr>
        <w:tc>
          <w:tcPr>
            <w:tcW w:w="1927" w:type="pct"/>
            <w:vAlign w:val="center"/>
          </w:tcPr>
          <w:p w:rsidR="00DA074C" w:rsidRPr="00AC4433" w:rsidRDefault="00DA074C" w:rsidP="008D0C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REVISORES:</w:t>
            </w:r>
          </w:p>
        </w:tc>
        <w:tc>
          <w:tcPr>
            <w:tcW w:w="3073" w:type="pct"/>
            <w:vAlign w:val="center"/>
          </w:tcPr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MARIANA PAULA LOYOLA GUTIÉRREZ</w:t>
            </w:r>
          </w:p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COORDINACIÓN DE LA ACADEMIA FHS.</w:t>
            </w:r>
          </w:p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CARMEN VILLAFAÑA TELLO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CHRISTIAN LENIN VALDEZ ABAD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ELBA DEL ROCIO AGUILAR CHACÓN</w:t>
            </w:r>
          </w:p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FLAVIA MARISOL AGUILAR</w:t>
            </w:r>
          </w:p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GUILLERMO LOYOLA GUTIÉRREZ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IRENE ISABEL MARTÍNEZ GUEVARA</w:t>
            </w:r>
          </w:p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MARIANA JULIETA GARCÍA GABRIEL</w:t>
            </w:r>
          </w:p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ORALIA RAYO FLORES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PATRICIA BELTRÁN MARTÍNEZ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AÚL GONZÁLEZ ROJAS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TANIA LÓPEZ LOYOLA</w:t>
            </w:r>
          </w:p>
          <w:p w:rsidR="00DA074C" w:rsidRPr="00AC4433" w:rsidRDefault="00DA074C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YARA VERÓNICA GRACIA</w:t>
            </w:r>
          </w:p>
          <w:p w:rsidR="00DA074C" w:rsidRPr="00AC4433" w:rsidRDefault="00DA074C" w:rsidP="00DA07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ZITA LÓPEZ Y ROQUE</w:t>
            </w:r>
          </w:p>
        </w:tc>
      </w:tr>
      <w:tr w:rsidR="00DA074C" w:rsidRPr="00AC4433" w:rsidTr="00DA074C">
        <w:trPr>
          <w:trHeight w:val="511"/>
        </w:trPr>
        <w:tc>
          <w:tcPr>
            <w:tcW w:w="1927" w:type="pct"/>
            <w:vAlign w:val="center"/>
          </w:tcPr>
          <w:p w:rsidR="00DA074C" w:rsidRPr="00AC4433" w:rsidRDefault="00DA074C" w:rsidP="008D0C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bCs/>
                <w:sz w:val="20"/>
                <w:szCs w:val="20"/>
              </w:rPr>
              <w:t>SINOPSIS DE LA REVISIÓN Y/O ACTUALIZACIÓN:</w:t>
            </w:r>
          </w:p>
        </w:tc>
        <w:tc>
          <w:tcPr>
            <w:tcW w:w="3073" w:type="pct"/>
            <w:vAlign w:val="center"/>
          </w:tcPr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1) Conciencia de canalización de aprendizaje y educación sutiles para el sostenimiento del cambio dimensional que está experimentando la humanidad: construcción cultural filosófica, conceptual, histórica, política, dialógica de la identidad, con el conocimiento y aplicación de los derechos humanos, de la educación en la perspectiva de género. Hacia la formación de conciencia ética en la conformación ciudadana desde las aulas universitarias, hacia la sociedad. 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1.1) A través de –aprendizaje basado en problemas, escenificaciones, análisis auto-biográfico; investigación con el uso de redes electrónicas de comunicación. Orientados por los respectivos docentes.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2) Conciencia social, en la construcción de entornos poblacionales comprometidos con el auto-cuidado de su salud, para fomentar la práctica de salud comunitaria y del bienestar global en equilibrio con la naturaleza; de los retos emergentes atareos ambientales sanitarios de las enfermedades derivadas de la pobreza económica y cultural: educación para la prevención y de la violencia de género; prevención de conductas y actividades delincuenciales –que lleven a la criminalidad o suicidio; prevención e identificación de conductas con trastornos alimenticios y de adicciones o alcoholismo; prevención y atención a enfermedades de transmisión sexual –VIH-SIDA y otras;  uso de anticonceptivos, prevención y/o atención oportuna del aborto, embarazos no planeados. – ¿Cómo generar la cultura de planeación en los estilos del vivir?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2.1) Talleres: Inicio con las poblaciones de estudiantes universitarios de licenciatura, practicando el discurso y análisis en la vinculación, con los bachilleres y en el nivel secundaria.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2.2) Desarrollo científico, tecnológico, técnico e industrialización indiscriminada. Reconocer y evaluar deterioro 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>ecológico global, el sobrecalentamiento ambiental, los fenómenos de la naturaleza-en su evolución misma, y los fenómenos de la naturaleza provocados por el desarrollo de la especie humana, con el: estudio de la huella ecológica; la necesidad de los cambios en los estilos de vida (consumo y consumismo).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2.3) Identificar Actitudes constructivas hacia la cultura de la preservación de la biodiversidad universal: estilos en el vivir sustentable y sostenible.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3) Estética, valores e influencia de las artes y las actividades artísticas y culturales reflexivas, críticas, autónomas en el desarrollo personal, positivo, compartido, con perspectiva de género e incluyente que sienta el llamado a ser parte de la transformación de conciencia que se está produciendo en el planeta, para superarse a sí mismo; para potenciar y encumbrar el servicio compartido y comprometido inherentes a la formación universitaria en el nivel superior y para la vida del hacer profesional con sus contextos. 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3.1) A través de –aprendizaje basado en problemas, escenificaciones, análisis auto-biográfico; investigación con el uso de redes electrónicas de comunicación. Orientados por los respectivos docentes.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4) Salud mental, cultura de resiliencia y práctica incluyente desde la perspectiva de género: Autoevaluarse, auto-observarse y auto-explicarse en el desarrollo de su desempeño personal emocional, moral, afectivo, biológico (estilos de alimentación, adicciones) y físico (falta de ejercicio, sobre peso, anorexia, vigorexia) en la convivencia con su entorno, ante las situaciones de riesgo personal y social: interpersonal, e interacción con el entorno universitario, familiar, de noviazgo (o de pareja) y social: hábitos, costumbres, valores; limitaciones y vicios que entorpecen su desempeño académico; y que limitan su sentido de auto-seguridad. 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4.1) Participación taller: Auto-evaluación participativa y compartida, conductas de riesgo y conductas resilientes (Instrumentos de la OMS, 1994- en México 1999). 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4.2) Evaluar y autoevaluarse en el cumplimiento de objetivos del curso, Actitud: reflexiva, determinante, solidaria, confianza y con iniciativa en la vida cotidiana personal, universitaria y social. </w:t>
            </w:r>
          </w:p>
          <w:p w:rsidR="00DA074C" w:rsidRPr="00AC4433" w:rsidRDefault="00DA074C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4.3) Talleres con proyectos para vivir una cultura constructivamente incluyente desde la perspectiva de género; en su compromiso de –Sí mismo, con su formación universitaria y para su vida profesional en sociedad. A través de –proyectos de trabajo creativos, de iniciativa propia en equipos-, a presentar en eventos de encuentros estudiantiles 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del curso: Formación Humana y Social Área de la Salud y dependencias del SSEP, coordinados y orientados por los respectivos docentes. </w:t>
            </w:r>
          </w:p>
        </w:tc>
      </w:tr>
    </w:tbl>
    <w:p w:rsidR="00D34D54" w:rsidRPr="00AC4433" w:rsidRDefault="00D34D54" w:rsidP="00F4197D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:rsidR="00D34D54" w:rsidRPr="00AC4433" w:rsidRDefault="00D34D54" w:rsidP="00EC14AE">
      <w:pPr>
        <w:jc w:val="both"/>
        <w:rPr>
          <w:rFonts w:ascii="Arial" w:hAnsi="Arial" w:cs="Arial"/>
          <w:bCs/>
          <w:sz w:val="20"/>
          <w:szCs w:val="20"/>
        </w:rPr>
      </w:pPr>
      <w:r w:rsidRPr="00AC4433">
        <w:rPr>
          <w:rFonts w:ascii="Arial" w:hAnsi="Arial" w:cs="Arial"/>
          <w:b/>
          <w:bCs/>
          <w:sz w:val="20"/>
          <w:szCs w:val="20"/>
        </w:rPr>
        <w:t>4. PERFIL DESEABLE DEL PROFESOR (A) PARA IMPARTIR LA ASIGNATURA</w:t>
      </w:r>
      <w:r w:rsidR="00DA074C" w:rsidRPr="00AC443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9"/>
        <w:gridCol w:w="6213"/>
      </w:tblGrid>
      <w:tr w:rsidR="00F04606" w:rsidRPr="00AC4433" w:rsidTr="008D0C32">
        <w:trPr>
          <w:jc w:val="center"/>
        </w:trPr>
        <w:tc>
          <w:tcPr>
            <w:tcW w:w="1928" w:type="pct"/>
            <w:vAlign w:val="center"/>
          </w:tcPr>
          <w:p w:rsidR="00F04606" w:rsidRPr="00AC4433" w:rsidRDefault="00F04606" w:rsidP="008D0C3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F04606" w:rsidRPr="00AC4433" w:rsidRDefault="00F04606" w:rsidP="008D0C32">
            <w:pPr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MEDICINA, PSICOLOGÍA, FISIOTERAPIA Y OTRAS DEL ÁREA DE LA SALUD Y DE LAS CIENCIAS HUMANAS.</w:t>
            </w:r>
          </w:p>
        </w:tc>
      </w:tr>
      <w:tr w:rsidR="00F04606" w:rsidRPr="00AC4433" w:rsidTr="008D0C32">
        <w:trPr>
          <w:trHeight w:val="531"/>
          <w:jc w:val="center"/>
        </w:trPr>
        <w:tc>
          <w:tcPr>
            <w:tcW w:w="1928" w:type="pct"/>
            <w:vAlign w:val="center"/>
          </w:tcPr>
          <w:p w:rsidR="00F04606" w:rsidRPr="00AC4433" w:rsidRDefault="00F04606" w:rsidP="008D0C3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F04606" w:rsidRPr="00AC4433" w:rsidRDefault="00F04606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ESPECIALIDAD MÉDICA, MAESTRÍA O DOCTORADO.</w:t>
            </w:r>
          </w:p>
        </w:tc>
      </w:tr>
      <w:tr w:rsidR="00F04606" w:rsidRPr="00AC4433" w:rsidTr="008D0C32">
        <w:trPr>
          <w:jc w:val="center"/>
        </w:trPr>
        <w:tc>
          <w:tcPr>
            <w:tcW w:w="1928" w:type="pct"/>
            <w:vAlign w:val="center"/>
          </w:tcPr>
          <w:p w:rsidR="00F04606" w:rsidRPr="00AC4433" w:rsidRDefault="00F04606" w:rsidP="008D0C3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F04606" w:rsidRPr="00AC4433" w:rsidRDefault="00F04606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AÑOS MÍNIMOS.</w:t>
            </w:r>
          </w:p>
        </w:tc>
      </w:tr>
      <w:tr w:rsidR="00F04606" w:rsidRPr="00AC4433" w:rsidTr="008D0C32">
        <w:trPr>
          <w:jc w:val="center"/>
        </w:trPr>
        <w:tc>
          <w:tcPr>
            <w:tcW w:w="1928" w:type="pct"/>
            <w:vAlign w:val="center"/>
          </w:tcPr>
          <w:p w:rsidR="00F04606" w:rsidRPr="00AC4433" w:rsidRDefault="00F04606" w:rsidP="008D0C3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F04606" w:rsidRPr="00AC4433" w:rsidRDefault="00F04606" w:rsidP="008D0C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 AÑOS MÍNIMOS.</w:t>
            </w:r>
          </w:p>
        </w:tc>
      </w:tr>
    </w:tbl>
    <w:p w:rsidR="00D34D54" w:rsidRPr="00AC4433" w:rsidRDefault="00D34D54" w:rsidP="00EC14AE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04606" w:rsidRPr="00AC4433" w:rsidRDefault="002234B6" w:rsidP="0037115E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C4433">
        <w:rPr>
          <w:rFonts w:ascii="Arial" w:hAnsi="Arial" w:cs="Arial"/>
          <w:b/>
          <w:sz w:val="20"/>
          <w:szCs w:val="20"/>
          <w:lang w:val="es-MX"/>
        </w:rPr>
        <w:t xml:space="preserve">5. </w:t>
      </w:r>
      <w:r w:rsidR="0037115E" w:rsidRPr="00AC4433">
        <w:rPr>
          <w:rFonts w:ascii="Arial" w:hAnsi="Arial" w:cs="Arial"/>
          <w:b/>
          <w:sz w:val="20"/>
          <w:szCs w:val="20"/>
          <w:lang w:val="es-MX"/>
        </w:rPr>
        <w:t>PROPÓSITO</w:t>
      </w:r>
      <w:r w:rsidR="00F04606" w:rsidRPr="00AC4433">
        <w:rPr>
          <w:rFonts w:ascii="Arial" w:hAnsi="Arial" w:cs="Arial"/>
          <w:b/>
          <w:sz w:val="20"/>
          <w:szCs w:val="20"/>
          <w:lang w:val="es-MX"/>
        </w:rPr>
        <w:t>.</w:t>
      </w:r>
      <w:r w:rsidR="00D34D54" w:rsidRPr="00AC4433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F04606" w:rsidRPr="00AC4433" w:rsidRDefault="00F04606" w:rsidP="00F04606">
      <w:pPr>
        <w:spacing w:after="120"/>
        <w:jc w:val="both"/>
        <w:rPr>
          <w:rFonts w:ascii="Arial" w:hAnsi="Arial" w:cs="Arial"/>
          <w:sz w:val="20"/>
          <w:szCs w:val="20"/>
          <w:lang w:val="es-MX"/>
        </w:rPr>
      </w:pPr>
      <w:r w:rsidRPr="00AC4433">
        <w:rPr>
          <w:rFonts w:ascii="Arial" w:hAnsi="Arial" w:cs="Arial"/>
          <w:b/>
          <w:sz w:val="20"/>
          <w:szCs w:val="20"/>
        </w:rPr>
        <w:t>Cimentar las capacidades fundamentales para conocerse a si mismo y convivir con los demás, incluyente de los derechos humanos con la perspectiva de género y para la humanidad –con la preservación y protección de la diversidad ecológica. En respuesta a los principios de solidaridad, cooperación, criticidad, igualdad, universalidad, historicidad, eticidad, dignidad e interculturalidad</w:t>
      </w:r>
    </w:p>
    <w:p w:rsidR="00F04606" w:rsidRPr="00AC4433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C4433">
        <w:rPr>
          <w:rFonts w:ascii="Arial" w:hAnsi="Arial" w:cs="Arial"/>
          <w:b/>
          <w:sz w:val="20"/>
          <w:szCs w:val="20"/>
          <w:lang w:val="es-MX"/>
        </w:rPr>
        <w:t>6. COMPETENCIAS PROFESIONALES</w:t>
      </w:r>
      <w:r w:rsidR="00F04606" w:rsidRPr="00AC4433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Style w:val="Tablaconcuadrcula"/>
        <w:tblW w:w="0" w:type="auto"/>
        <w:tblLook w:val="04A0"/>
      </w:tblPr>
      <w:tblGrid>
        <w:gridCol w:w="10112"/>
      </w:tblGrid>
      <w:tr w:rsidR="00F01434" w:rsidRPr="00AC4433" w:rsidTr="007372AE">
        <w:tc>
          <w:tcPr>
            <w:tcW w:w="10112" w:type="dxa"/>
          </w:tcPr>
          <w:p w:rsidR="00437387" w:rsidRPr="00AC4433" w:rsidRDefault="00437387" w:rsidP="004373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1) </w:t>
            </w:r>
            <w:r w:rsidRPr="00AC4433">
              <w:rPr>
                <w:rFonts w:ascii="Arial" w:hAnsi="Arial" w:cs="Arial"/>
                <w:sz w:val="20"/>
                <w:szCs w:val="20"/>
              </w:rPr>
              <w:t>Reorientar la actitud del compromiso y responsabilidad: individual, civil y social. Ante la participación universitaria de manera respetuosa, competente y observadora en las aulas de clase y durante la formación académica de las licenciaturas. Con la convicción de llevar a cabo la construcción de una cultura ética con identidad: individual, social y universal. Conocedora,  incluyente y equitativa, hacedora de y para los derechos humanos, con perspectiva de género; en el marco local, nacional, internacional, regional y mundial para la legalidad y legitimidad de los derechos en la humanidad.</w:t>
            </w:r>
          </w:p>
          <w:p w:rsidR="00437387" w:rsidRPr="00AC4433" w:rsidRDefault="00437387" w:rsidP="00437387">
            <w:pPr>
              <w:autoSpaceDE w:val="0"/>
              <w:autoSpaceDN w:val="0"/>
              <w:adjustRightInd w:val="0"/>
              <w:spacing w:after="115" w:line="24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2) 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Reconocerse como Actores Sociales en la construcción de la cultura universitaria permanente, como futuros tomadores de decisiones, representantes de un hacer como instituciones civiles – al ejercer y firmar en un futuro con una </w:t>
            </w:r>
            <w:r w:rsidRPr="00AC4433">
              <w:rPr>
                <w:rFonts w:ascii="Arial" w:hAnsi="Arial" w:cs="Arial"/>
                <w:i/>
                <w:sz w:val="20"/>
                <w:szCs w:val="20"/>
              </w:rPr>
              <w:t>Cédula Profesional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, comprometidos con una cultura de los servicios mutuos leales, prudentes, sabios y éticos: el arquitecto necesita construir y transformar ambientes sanos, un buen profesional de la salud necesita ejercer con sabiduría y prudencia el cuidado de la salud clínica y comunitaria; el abogado necesita explicar e interpretar las leyes como servidor con dignidad y para el respeto y garantía de la dignidad humana; los administradores y políticos, reconociendo la pluralidad cultural y disciplinar han de crear estructuras más equitativas, en diálogo inclusivo es apremiante para las generaciones actuales y futuras… Las familias han de construirse en mutuo compromiso del bienestar comunitario de ese decisivo núcleo social educativo. </w:t>
            </w:r>
          </w:p>
          <w:p w:rsidR="00437387" w:rsidRPr="00AC4433" w:rsidRDefault="00437387" w:rsidP="00437387">
            <w:pPr>
              <w:autoSpaceDE w:val="0"/>
              <w:autoSpaceDN w:val="0"/>
              <w:adjustRightInd w:val="0"/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3) 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Confrontar la necesidad de una conciencia social del derecho a la salud y de la construcción de entornos poblacionales comprometidos con el auto-cuidado de su salud, para la auto-salud comunitaria y del bienestar global en equilibrio con la naturaleza; de los retos emergentes atareos ambientales sanitarios de las enfermedades derivadas de la pobreza económica y cultural, con la educación en el vivir con bienestar para la prevención de: violencia de género; de conductas y actividades delincuenciales –que lleven a la criminalidad o suicidio; identificación de conductas con trastornos alimenticios y de adicciones o alcoholismo; prevención y atención a enfermedades de transmisión sexual –VIH-SIDA y otras; uso de anticonceptivos, prevención y/o atención oportuna del aborto, embarazos no planeados. </w:t>
            </w:r>
          </w:p>
          <w:p w:rsidR="00437387" w:rsidRPr="00AC4433" w:rsidRDefault="00437387" w:rsidP="00437387">
            <w:pPr>
              <w:autoSpaceDE w:val="0"/>
              <w:autoSpaceDN w:val="0"/>
              <w:adjustRightInd w:val="0"/>
              <w:spacing w:after="115" w:line="24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4) 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Inducir actitudes de asombro, selectividad, creatividad y armonización, artística estética y en valores. Al analizar las realidades históricas y actuales con la influencia de las artes y las actividades artísticas y culturales. Con perspectivas reflexivas, críticas, autónomas en el hacer personal, positivo, compartido, con perspectiva de género e incluyente que sienta el llamado a ser parte de la transformación de conciencia que se </w:t>
            </w:r>
            <w:r w:rsidRPr="00AC4433">
              <w:rPr>
                <w:rFonts w:ascii="Arial" w:hAnsi="Arial" w:cs="Arial"/>
                <w:sz w:val="20"/>
                <w:szCs w:val="20"/>
              </w:rPr>
              <w:lastRenderedPageBreak/>
              <w:t>está produciendo en el planeta, para superarse a sí mismo; para potenciar y encumbrar el servicio compartido y comprometido inherentes a la formación universitaria en el nivel superior y para la vida futura del hacer profesional con sus contextos.</w:t>
            </w:r>
          </w:p>
          <w:p w:rsidR="00437387" w:rsidRPr="00AC4433" w:rsidRDefault="00437387" w:rsidP="00437387">
            <w:pPr>
              <w:autoSpaceDE w:val="0"/>
              <w:autoSpaceDN w:val="0"/>
              <w:adjustRightInd w:val="0"/>
              <w:spacing w:after="115" w:line="24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5) </w:t>
            </w:r>
            <w:r w:rsidRPr="00AC4433">
              <w:rPr>
                <w:rFonts w:ascii="Arial" w:hAnsi="Arial" w:cs="Arial"/>
                <w:sz w:val="20"/>
                <w:szCs w:val="20"/>
              </w:rPr>
              <w:t>Evaluar los desafíos perentorios ante el desarrollo científico, tecnológico y técnico ante la industrialización indiscriminada. Ante el deterioro ecológico global, el sobrecalentamiento ambiental, los fenómenos de la naturaleza en su evolución misma; y los fenómenos de la naturaleza provocados por el desarrollo imperioso e irracional de la especie humana, con el: estudio de la huella ecológica personal, comunitaria y de las sociedades desarrolladas y no desarrolladas: la necesidad de los cambios en los estilos de vida –consumo básico contra, consumismo ilógico - aberrante.</w:t>
            </w:r>
          </w:p>
          <w:p w:rsidR="00437387" w:rsidRPr="00AC4433" w:rsidRDefault="00437387" w:rsidP="00437387">
            <w:pPr>
              <w:spacing w:after="115" w:line="24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6) 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Apreciar el proceso de su salud integral, desde la cultura de resiliencia y práctica incluyente de la perspectiva de género: Autoevaluarse, auto-observarse y auto-explicarse en el desarrollo de su desempeño personal emocional, moral, afectivo, biológico, político y social. En la convivencia con su entorno, ante las situaciones de riesgo personal y social: proyectos del vivir para la vida, el noviazgo o relación de pareja; limitaciones y vicios que entorpecen el desempeño académico, y que limitan su sentido de auto-seguridad. </w:t>
            </w:r>
          </w:p>
          <w:p w:rsidR="00F01434" w:rsidRPr="00AC4433" w:rsidRDefault="00437387" w:rsidP="00437387">
            <w:pPr>
              <w:autoSpaceDE w:val="0"/>
              <w:autoSpaceDN w:val="0"/>
              <w:adjustRightInd w:val="0"/>
              <w:spacing w:after="120" w:line="242" w:lineRule="atLeast"/>
              <w:jc w:val="both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7) </w:t>
            </w:r>
            <w:r w:rsidRPr="00AC4433">
              <w:rPr>
                <w:rFonts w:ascii="Arial" w:hAnsi="Arial" w:cs="Arial"/>
                <w:sz w:val="20"/>
                <w:szCs w:val="20"/>
              </w:rPr>
              <w:t>Planearse en los estilos del vivir: hábitos, costumbres, conductas, habilidades, actitudes. En el proceso de autoevaluación entre conductas de resiliencia y conductas de riesgo, ante experiencias adversas: emocionales, cognitivas, de salud, familiares y del entorno; como parte del proceso de un encuentro con la identidad de autonomía durante la vida universitaria del nivel superior de la Benemérita Universidad Autónoma de Puebla (BUAP), a realizar durante los cursos de FHS.</w:t>
            </w:r>
          </w:p>
        </w:tc>
      </w:tr>
    </w:tbl>
    <w:p w:rsidR="00D34D54" w:rsidRPr="00AC4433" w:rsidRDefault="00D34D54" w:rsidP="00F4197D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:rsidR="00D34D54" w:rsidRPr="00AC4433" w:rsidRDefault="00F01434" w:rsidP="003567A6">
      <w:pPr>
        <w:rPr>
          <w:rFonts w:ascii="Arial" w:hAnsi="Arial" w:cs="Arial"/>
          <w:b/>
          <w:sz w:val="20"/>
          <w:szCs w:val="20"/>
        </w:rPr>
      </w:pPr>
      <w:r w:rsidRPr="00AC4433">
        <w:rPr>
          <w:rFonts w:ascii="Arial" w:hAnsi="Arial" w:cs="Arial"/>
          <w:b/>
          <w:sz w:val="20"/>
          <w:szCs w:val="20"/>
        </w:rPr>
        <w:t>7</w:t>
      </w:r>
      <w:r w:rsidR="00D4289C" w:rsidRPr="00AC4433">
        <w:rPr>
          <w:rFonts w:ascii="Arial" w:hAnsi="Arial" w:cs="Arial"/>
          <w:b/>
          <w:sz w:val="20"/>
          <w:szCs w:val="20"/>
        </w:rPr>
        <w:t>. CONTENIDOS TEMÁTICOS</w:t>
      </w:r>
      <w:r w:rsidR="00437387" w:rsidRPr="00AC4433">
        <w:rPr>
          <w:rFonts w:ascii="Arial" w:hAnsi="Arial"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4817"/>
        <w:gridCol w:w="3297"/>
      </w:tblGrid>
      <w:tr w:rsidR="00D4289C" w:rsidRPr="00AC4433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AC4433" w:rsidRDefault="00D4289C" w:rsidP="005A194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Unidad </w:t>
            </w:r>
            <w:r w:rsidR="00AB59BF" w:rsidRPr="00AC4433">
              <w:rPr>
                <w:rFonts w:ascii="Arial" w:eastAsia="SimSun" w:hAnsi="Arial" w:cs="Arial"/>
                <w:sz w:val="20"/>
                <w:szCs w:val="20"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AC4433" w:rsidRDefault="00D4289C" w:rsidP="000F2A8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AC4433" w:rsidRDefault="00054D6E" w:rsidP="000F2A8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Referencias</w:t>
            </w:r>
          </w:p>
        </w:tc>
      </w:tr>
      <w:tr w:rsidR="00437387" w:rsidRPr="00AC4433" w:rsidTr="00675010">
        <w:trPr>
          <w:trHeight w:val="1451"/>
        </w:trPr>
        <w:tc>
          <w:tcPr>
            <w:tcW w:w="1018" w:type="pct"/>
          </w:tcPr>
          <w:p w:rsidR="00437387" w:rsidRPr="00AC4433" w:rsidRDefault="00437387" w:rsidP="00437387">
            <w:pPr>
              <w:autoSpaceDE w:val="0"/>
              <w:autoSpaceDN w:val="0"/>
              <w:adjustRightInd w:val="0"/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UNIDAD I</w:t>
            </w:r>
            <w:r w:rsidR="00B03EA9" w:rsidRPr="00AC44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37387" w:rsidRPr="00AC4433" w:rsidRDefault="00437387" w:rsidP="00437387">
            <w:pPr>
              <w:autoSpaceDE w:val="0"/>
              <w:autoSpaceDN w:val="0"/>
              <w:adjustRightInd w:val="0"/>
              <w:spacing w:after="115" w:line="24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Analizarse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como Actores Sociales en la construcción de la cultura universitaria permanente y como futuros tomadores de decisiones, representantes de un hacer como instituciones civiles y sociales –al ejercer y firmar en un futuro con una </w:t>
            </w:r>
            <w:r w:rsidRPr="00AC4433">
              <w:rPr>
                <w:rFonts w:ascii="Arial" w:hAnsi="Arial" w:cs="Arial"/>
                <w:i/>
                <w:sz w:val="20"/>
                <w:szCs w:val="20"/>
              </w:rPr>
              <w:t>Cédula Profesional</w:t>
            </w:r>
            <w:r w:rsidRPr="00AC4433">
              <w:rPr>
                <w:rFonts w:ascii="Arial" w:hAnsi="Arial" w:cs="Arial"/>
                <w:sz w:val="20"/>
                <w:szCs w:val="20"/>
              </w:rPr>
              <w:t>.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7387" w:rsidRPr="00AC4433" w:rsidRDefault="00675010" w:rsidP="00675010">
            <w:pPr>
              <w:tabs>
                <w:tab w:val="left" w:pos="321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Actitud del compromiso y cultura para la responsabilidad individual, civil,  social y con la perspectiva de género.</w:t>
            </w:r>
          </w:p>
        </w:tc>
        <w:tc>
          <w:tcPr>
            <w:tcW w:w="2364" w:type="pct"/>
          </w:tcPr>
          <w:p w:rsidR="00437387" w:rsidRPr="00AC4433" w:rsidRDefault="00437387" w:rsidP="00437387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CONTENIDO TEMÀTICO.</w:t>
            </w:r>
          </w:p>
          <w:p w:rsidR="00437387" w:rsidRPr="00AC4433" w:rsidRDefault="00437387" w:rsidP="00437387">
            <w:pPr>
              <w:pStyle w:val="Prrafodelista"/>
              <w:numPr>
                <w:ilvl w:val="1"/>
                <w:numId w:val="14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Cultura, pluralidad, inter, multi y trans- cultura: popular, social y oficial.</w:t>
            </w:r>
          </w:p>
          <w:p w:rsidR="00437387" w:rsidRPr="00AC4433" w:rsidRDefault="00437387" w:rsidP="008D0C32">
            <w:pPr>
              <w:tabs>
                <w:tab w:val="left" w:pos="321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C6053"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Identidad: educación, valores, hábitos, costumbres, virtudes, aptitudes, actitudes, moral, ética y cultura.</w:t>
            </w:r>
          </w:p>
          <w:p w:rsidR="00437387" w:rsidRPr="00AC4433" w:rsidRDefault="00437387" w:rsidP="008D0C32">
            <w:pPr>
              <w:tabs>
                <w:tab w:val="left" w:pos="37"/>
                <w:tab w:val="left" w:pos="250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C6053"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Filosofía del diálogo, ética del diálogo: identidad legítima social y entorno global.</w:t>
            </w:r>
          </w:p>
          <w:p w:rsidR="00437387" w:rsidRPr="00AC4433" w:rsidRDefault="00437387" w:rsidP="008D0C32">
            <w:pPr>
              <w:tabs>
                <w:tab w:val="left" w:pos="321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C6053"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Historicidad de los derechos humanos: siete generaciones de la proliferación de organismos e instrumentos para la defensa y práctica de los derechos para la humanidad...</w:t>
            </w:r>
          </w:p>
          <w:p w:rsidR="00437387" w:rsidRPr="00AC4433" w:rsidRDefault="00437387" w:rsidP="008D0C32">
            <w:pPr>
              <w:tabs>
                <w:tab w:val="left" w:pos="321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C6053"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Conceptos y principios universales de los derechos humanos.</w:t>
            </w:r>
          </w:p>
          <w:p w:rsidR="00437387" w:rsidRPr="00AC4433" w:rsidRDefault="00437387" w:rsidP="008D0C32">
            <w:pPr>
              <w:tabs>
                <w:tab w:val="left" w:pos="321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C6053"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Conceptos y principios de la cultura de género su protección y urgente realización en todos los escenarios –indígenas, con discapacidad y otros grupos vulnerables; contra la limitación y postergación en la realización de estos derechos: artículo primero de la constitución mexicana (México 2015).</w:t>
            </w:r>
          </w:p>
          <w:p w:rsidR="00437387" w:rsidRPr="00AC4433" w:rsidRDefault="00437387" w:rsidP="008D0C32">
            <w:pPr>
              <w:tabs>
                <w:tab w:val="left" w:pos="37"/>
                <w:tab w:val="left" w:pos="261"/>
                <w:tab w:val="left" w:pos="321"/>
                <w:tab w:val="left" w:pos="463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C6053" w:rsidRPr="00AC44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Reformas educativas, reformas laborales, </w:t>
            </w:r>
            <w:r w:rsidRPr="00AC4433">
              <w:rPr>
                <w:rFonts w:ascii="Arial" w:hAnsi="Arial" w:cs="Arial"/>
                <w:sz w:val="20"/>
                <w:szCs w:val="20"/>
              </w:rPr>
              <w:lastRenderedPageBreak/>
              <w:t>reformas sanitarias, expectativas y retos de las generaciones actuales y futuras. (Constitución de México, 2016)</w:t>
            </w:r>
          </w:p>
          <w:p w:rsidR="00675010" w:rsidRPr="00AC4433" w:rsidRDefault="00675010" w:rsidP="00675010">
            <w:pPr>
              <w:tabs>
                <w:tab w:val="left" w:pos="37"/>
                <w:tab w:val="left" w:pos="261"/>
                <w:tab w:val="left" w:pos="321"/>
                <w:tab w:val="left" w:pos="463"/>
              </w:tabs>
              <w:autoSpaceDE w:val="0"/>
              <w:autoSpaceDN w:val="0"/>
              <w:adjustRightInd w:val="0"/>
              <w:ind w:left="4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618" w:type="pct"/>
          </w:tcPr>
          <w:p w:rsidR="00437387" w:rsidRPr="00AC4433" w:rsidRDefault="00437387" w:rsidP="008D0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LIBRO TITULADO: </w:t>
            </w:r>
          </w:p>
          <w:p w:rsidR="00437387" w:rsidRPr="00AC4433" w:rsidRDefault="00437387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FORMACIÓN HUMANA Y SOCIAL: ÉTICA DEL COMPROMISO UNIVERSITARIO CON LOS DERECHOS HUMANOS PARA LA INCLUSIÓN DEL BIENESTAR SOCIAL, CON PERSPECTIVA DE GÉNERO Y CON LA PRESERVACIÓN DE LA DIVERSIDAD ECOLÓGICA UNIVERSAL. En los Capítulos: I, II y III.</w:t>
            </w: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AUTORES: Loyola Gutiérrez Mariana P., Gloria Ramírez, Loyola Gutiérrez G., López Loyola Tania y colaboradores. Editorial. BUAP, 2017.</w:t>
            </w:r>
          </w:p>
          <w:p w:rsidR="00437387" w:rsidRPr="00AC4433" w:rsidRDefault="00437387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Antología del Estudiante en el Curso de Formación Humana y Social. Academia de FHS, F</w:t>
            </w:r>
            <w:r w:rsidR="00675010" w:rsidRPr="00AC4433">
              <w:rPr>
                <w:rFonts w:ascii="Arial" w:eastAsia="SimSun" w:hAnsi="Arial" w:cs="Arial"/>
                <w:sz w:val="20"/>
                <w:szCs w:val="20"/>
              </w:rPr>
              <w:t>acultad de Medicina, BUAP. 2016.</w:t>
            </w:r>
          </w:p>
          <w:p w:rsidR="00437387" w:rsidRPr="00AC4433" w:rsidRDefault="00437387" w:rsidP="00675010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Investigaciones del estudiante durante los cursos</w:t>
            </w:r>
            <w:r w:rsidR="00675010" w:rsidRPr="00AC4433"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 201</w:t>
            </w:r>
            <w:r w:rsidR="00675010" w:rsidRPr="00AC4433">
              <w:rPr>
                <w:rFonts w:ascii="Arial" w:eastAsia="SimSun" w:hAnsi="Arial" w:cs="Arial"/>
                <w:sz w:val="20"/>
                <w:szCs w:val="20"/>
              </w:rPr>
              <w:t xml:space="preserve">7. LINCK </w:t>
            </w:r>
            <w:r w:rsidR="00675010" w:rsidRPr="00AC4433">
              <w:rPr>
                <w:rFonts w:ascii="Arial" w:eastAsia="SimSun" w:hAnsi="Arial" w:cs="Arial"/>
                <w:sz w:val="20"/>
                <w:szCs w:val="20"/>
              </w:rPr>
              <w:lastRenderedPageBreak/>
              <w:t>OMS, UNESCO, ANUIES, CIDH.</w:t>
            </w:r>
          </w:p>
          <w:p w:rsidR="00675010" w:rsidRPr="00AC4433" w:rsidRDefault="00675010" w:rsidP="00675010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B03EA9" w:rsidRPr="00AC4433" w:rsidTr="00BA6485">
        <w:trPr>
          <w:trHeight w:val="79"/>
        </w:trPr>
        <w:tc>
          <w:tcPr>
            <w:tcW w:w="1018" w:type="pct"/>
          </w:tcPr>
          <w:p w:rsidR="00B03EA9" w:rsidRPr="00AC4433" w:rsidRDefault="00B03EA9" w:rsidP="008D0C32">
            <w:pPr>
              <w:autoSpaceDE w:val="0"/>
              <w:autoSpaceDN w:val="0"/>
              <w:adjustRightInd w:val="0"/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 I.2</w:t>
            </w:r>
          </w:p>
          <w:p w:rsidR="00B03EA9" w:rsidRPr="00AC4433" w:rsidRDefault="00B03EA9" w:rsidP="00B03EA9">
            <w:pPr>
              <w:tabs>
                <w:tab w:val="left" w:pos="37"/>
                <w:tab w:val="left" w:pos="261"/>
                <w:tab w:val="left" w:pos="321"/>
                <w:tab w:val="left" w:pos="463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Derechos humanos y el derecho a la Salud en el pacto internacional, contra el Deterioro en la Salud Global.</w:t>
            </w:r>
          </w:p>
          <w:p w:rsidR="00B03EA9" w:rsidRPr="00AC4433" w:rsidRDefault="00B03EA9" w:rsidP="00B03EA9">
            <w:pPr>
              <w:tabs>
                <w:tab w:val="left" w:pos="37"/>
                <w:tab w:val="left" w:pos="261"/>
                <w:tab w:val="left" w:pos="321"/>
                <w:tab w:val="left" w:pos="463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Confrontar la conciencia social del derecho a la salud, el derecho a la protección de la salud y el fomentar la cultura del auto-cuidado de la salud; para la salud comunitaria y del bienestar global en equilibrio con la naturaleza.</w:t>
            </w:r>
          </w:p>
        </w:tc>
        <w:tc>
          <w:tcPr>
            <w:tcW w:w="2364" w:type="pct"/>
          </w:tcPr>
          <w:p w:rsidR="00352188" w:rsidRPr="00AC4433" w:rsidRDefault="00352188" w:rsidP="00352188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CONTENIDO TEMÀTICO.</w:t>
            </w:r>
          </w:p>
          <w:p w:rsidR="00B03EA9" w:rsidRPr="00AC4433" w:rsidRDefault="00B03EA9" w:rsidP="00DC605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 w:rsidRPr="00AC4433">
              <w:rPr>
                <w:rFonts w:ascii="Arial" w:hAnsi="Arial" w:cs="Arial"/>
                <w:sz w:val="20"/>
                <w:szCs w:val="20"/>
              </w:rPr>
              <w:t>Derechos humanos y el derecho a la salud desde la perspectiva de género.</w:t>
            </w:r>
          </w:p>
          <w:p w:rsidR="00B03EA9" w:rsidRPr="00AC4433" w:rsidRDefault="00B03EA9" w:rsidP="00DC605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1.2.2 </w:t>
            </w:r>
            <w:r w:rsidRPr="00AC4433">
              <w:rPr>
                <w:rFonts w:ascii="Arial" w:hAnsi="Arial" w:cs="Arial"/>
                <w:sz w:val="20"/>
                <w:szCs w:val="20"/>
              </w:rPr>
              <w:t>Derechos humanos y el derecho a la salud, a la cultura, a la educación y al trabajo.</w:t>
            </w:r>
          </w:p>
          <w:p w:rsidR="00B03EA9" w:rsidRPr="00AC4433" w:rsidRDefault="00B03EA9" w:rsidP="00DC605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1.2.3 </w:t>
            </w:r>
            <w:r w:rsidRPr="00AC4433">
              <w:rPr>
                <w:rFonts w:ascii="Arial" w:hAnsi="Arial" w:cs="Arial"/>
                <w:sz w:val="20"/>
                <w:szCs w:val="20"/>
              </w:rPr>
              <w:t>Derecho a la protección de la salud: atención curativa, orientación para la prevención, atención para la rehabilitación y para las incapacidades laborales.</w:t>
            </w:r>
          </w:p>
          <w:p w:rsidR="00B03EA9" w:rsidRPr="00AC4433" w:rsidRDefault="00B03EA9" w:rsidP="00DC605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1.2.4 </w:t>
            </w:r>
            <w:r w:rsidRPr="00AC4433">
              <w:rPr>
                <w:rFonts w:ascii="Arial" w:hAnsi="Arial" w:cs="Arial"/>
                <w:sz w:val="20"/>
                <w:szCs w:val="20"/>
              </w:rPr>
              <w:t>Construcción de la cultura del auto-cuidado de la salud integral, con los recursos naturales y necesarios de las comunidades vulnerables.</w:t>
            </w:r>
          </w:p>
          <w:p w:rsidR="00B03EA9" w:rsidRPr="00AC4433" w:rsidRDefault="00B03EA9" w:rsidP="00DC6053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1.2.5 </w:t>
            </w:r>
            <w:r w:rsidRPr="00AC4433">
              <w:rPr>
                <w:rFonts w:ascii="Arial" w:hAnsi="Arial" w:cs="Arial"/>
                <w:sz w:val="20"/>
                <w:szCs w:val="20"/>
              </w:rPr>
              <w:t>Retos emergentes atareos, ambientales y sanitarios de las enfermedades derivadas de la pobreza económica y cultural: prevención de la violencia de género; prevención de conductas y actividades delincuenciales –que lleven a la criminalidad, feminicidio o suicidio; prevención e identificación de conductas con trastornos alimenticios y de adicciones o alcoholismo; prevención y atención a enfermedades de transmisión sexual –VIH-SIDA y otras;  uso de anticonceptivos, prevención y/o atención oportuna del aborto; prevención de embarazos no planeados.</w:t>
            </w:r>
          </w:p>
        </w:tc>
        <w:tc>
          <w:tcPr>
            <w:tcW w:w="1618" w:type="pct"/>
          </w:tcPr>
          <w:p w:rsidR="00B03EA9" w:rsidRPr="00AC4433" w:rsidRDefault="00B03EA9" w:rsidP="008D0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LIBRO TITULADO: </w:t>
            </w:r>
          </w:p>
          <w:p w:rsidR="00B03EA9" w:rsidRPr="00AC4433" w:rsidRDefault="00B03EA9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 xml:space="preserve">FORMACIÓN HUMANA Y SOCIAL: ÉTICA DEL COMPROMISO UNIVERSITARIO CON LOS DERECHOS HUMANOS PARA LA INCLUSIÓN DEL BIENESTAR SOCIAL, CON PERSPECTIVA DE GÉNERO Y CON LA PRESERVACIÓN DE LA DIVERSIDAD ECOLÓGICA UNIVERSAL. 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En el capítulo III.</w:t>
            </w:r>
            <w:r w:rsidR="00DC6053" w:rsidRPr="00AC4433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AUTORES: Loyola Gutiérrez Mariana P., Gloria Ramírez, Loyola Gutiérrez G., López Loyola Tania y colaboradores. Editorial. BUAP, 2017.</w:t>
            </w:r>
            <w:r w:rsidR="00DC6053" w:rsidRPr="00AC4433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  <w:p w:rsidR="00B03EA9" w:rsidRPr="00AC4433" w:rsidRDefault="00B03EA9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Antología del Estudiante en el Curso de Formación Humana y Social. Academia de FHS, Facultad de Medicina, BUAP. 2016 </w:t>
            </w:r>
          </w:p>
          <w:p w:rsidR="00B03EA9" w:rsidRPr="00AC4433" w:rsidRDefault="00DC6053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Investigaciones del estudiante durante los cursos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 201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7. LINCK OMS, UNESCO, ANUIES, CIDH.</w:t>
            </w:r>
          </w:p>
        </w:tc>
      </w:tr>
      <w:tr w:rsidR="00D8572F" w:rsidRPr="00AC4433" w:rsidTr="00BA6485">
        <w:trPr>
          <w:trHeight w:val="267"/>
        </w:trPr>
        <w:tc>
          <w:tcPr>
            <w:tcW w:w="1018" w:type="pct"/>
          </w:tcPr>
          <w:p w:rsidR="00D8572F" w:rsidRPr="00AC4433" w:rsidRDefault="00D8572F" w:rsidP="00D8572F">
            <w:pPr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UNIDAD II.</w:t>
            </w:r>
          </w:p>
          <w:p w:rsidR="00D8572F" w:rsidRPr="00AC4433" w:rsidRDefault="00D8572F" w:rsidP="00D8572F">
            <w:pPr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Estética y valores en la construcción antropológica de la humanidad.</w:t>
            </w:r>
          </w:p>
          <w:p w:rsidR="00D8572F" w:rsidRPr="00AC4433" w:rsidRDefault="00D8572F" w:rsidP="00DE0914">
            <w:pPr>
              <w:pStyle w:val="Prrafodelista"/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Inducir actitudes de asombro, selectividad, creatividad y armonización; estética, artística y en valores: al analizar las realidades históricas y </w:t>
            </w: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>actuales con la influencia de las actividades artísticas y culturales. Con perspectivas reflexivas y críticas en el hacer de su persona positiva, compartida, con perspectiva de género e incluyente.</w:t>
            </w:r>
          </w:p>
        </w:tc>
        <w:tc>
          <w:tcPr>
            <w:tcW w:w="2364" w:type="pct"/>
          </w:tcPr>
          <w:p w:rsidR="00352188" w:rsidRPr="00AC4433" w:rsidRDefault="00352188" w:rsidP="00352188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 TEMÀTICO.</w:t>
            </w:r>
          </w:p>
          <w:p w:rsidR="00D8572F" w:rsidRPr="00AC4433" w:rsidRDefault="00D8572F" w:rsidP="00D8572F">
            <w:pPr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Auto-evaluar actitudes de asombro e identificarlas con obras artísticas: música, danza, pintura, literaria, teatro, cinematografía,  religión, fotografía, arquitectura y desarrollo social: urbano, semi-urbano, provincias, rural. De México y el mundo.</w:t>
            </w:r>
          </w:p>
          <w:p w:rsidR="00D8572F" w:rsidRPr="00AC4433" w:rsidRDefault="00D8572F" w:rsidP="00D8572F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2.2 </w:t>
            </w:r>
            <w:r w:rsidRPr="00AC4433">
              <w:rPr>
                <w:rFonts w:ascii="Arial" w:hAnsi="Arial" w:cs="Arial"/>
                <w:sz w:val="20"/>
                <w:szCs w:val="20"/>
              </w:rPr>
              <w:t>Conceptualizar la estética y diferenciar los valores culturales: oficiales, sociales y populares.</w:t>
            </w:r>
          </w:p>
          <w:p w:rsidR="00D8572F" w:rsidRPr="00AC4433" w:rsidRDefault="00D8572F" w:rsidP="00D8572F">
            <w:pPr>
              <w:pStyle w:val="Prrafodelista"/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2.3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Inducir actitudes de asombro, selectividad, creatividad y armonización en la estética y en valores de: auto-biografía, etnografía, inventar y relatar un cuento. </w:t>
            </w:r>
          </w:p>
          <w:p w:rsidR="00D8572F" w:rsidRPr="00AC4433" w:rsidRDefault="00D8572F" w:rsidP="00D8572F">
            <w:pPr>
              <w:pStyle w:val="Prrafodelista"/>
              <w:tabs>
                <w:tab w:val="left" w:pos="321"/>
                <w:tab w:val="left" w:pos="492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>2.4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Analizar las realidades históricas y actuales con la influencia de las artes y las actividades artísticas.</w:t>
            </w:r>
          </w:p>
          <w:p w:rsidR="00D8572F" w:rsidRPr="00AC4433" w:rsidRDefault="00D8572F" w:rsidP="00D8572F">
            <w:pPr>
              <w:pStyle w:val="Prrafodelista"/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Los valores, la estética cultural y su impacto en la perspectiva de género. </w:t>
            </w:r>
          </w:p>
          <w:p w:rsidR="00D8572F" w:rsidRPr="00AC4433" w:rsidRDefault="00D8572F" w:rsidP="00D8572F">
            <w:pPr>
              <w:pStyle w:val="Prrafodelista"/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2.6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 Pensamiento creativo y artístico para el bien vivir en armonía ecológica: Carta a la tierra, 2070.</w:t>
            </w:r>
          </w:p>
          <w:p w:rsidR="00D8572F" w:rsidRPr="00AC4433" w:rsidRDefault="00D8572F" w:rsidP="00D8572F">
            <w:pPr>
              <w:pStyle w:val="Prrafodelista"/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618" w:type="pct"/>
          </w:tcPr>
          <w:p w:rsidR="00D8572F" w:rsidRPr="00AC4433" w:rsidRDefault="00D8572F" w:rsidP="00D857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LIBRO TITULADO: </w:t>
            </w:r>
          </w:p>
          <w:p w:rsidR="00D8572F" w:rsidRPr="00AC4433" w:rsidRDefault="00D8572F" w:rsidP="00D8572F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FORMACIÓN HUMANA Y SOCIAL: ÉTICA DEL COMPROMISO UNIVERSITARIO CON LOS DERECHOS HUMANOS PARA LA INCLUSIÓN DEL BIENESTAR SOCIAL, CON PERSPECTIVA DE GÉNERO Y CON LA PRESERVACIÓN DE LA DIVERSIDAD ECOLÓGICA UNIVERSAL. En el Capítulo IV.</w:t>
            </w:r>
          </w:p>
          <w:p w:rsidR="00D8572F" w:rsidRPr="00AC4433" w:rsidRDefault="00D8572F" w:rsidP="00D8572F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AUTORES: Loyola Gutiérrez Mariana P., Gloria Ramírez, 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lastRenderedPageBreak/>
              <w:t>Loyola Gutiérrez G., López Loyola Tania y colaboradores. Editorial. BUAP, 2017.</w:t>
            </w:r>
          </w:p>
          <w:p w:rsidR="00D8572F" w:rsidRPr="00AC4433" w:rsidRDefault="00D8572F" w:rsidP="00D8572F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Antología del Estudiante en el Curso de Formación Humana y Social. Academia de FHS, Facultad de Medicina, BUAP. 2016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:rsidR="00D8572F" w:rsidRPr="00AC4433" w:rsidRDefault="00D8572F" w:rsidP="00D8572F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Investigaciones del estudiante durante los cursos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 201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7. LINCK OMS, UNESCO, ANUIES, CIDH.</w:t>
            </w:r>
          </w:p>
          <w:p w:rsidR="00D8572F" w:rsidRPr="00AC4433" w:rsidRDefault="00D8572F" w:rsidP="00D8572F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352188" w:rsidRPr="00AC4433" w:rsidTr="00BA6485">
        <w:trPr>
          <w:trHeight w:val="267"/>
        </w:trPr>
        <w:tc>
          <w:tcPr>
            <w:tcW w:w="1018" w:type="pct"/>
          </w:tcPr>
          <w:p w:rsidR="00352188" w:rsidRPr="00AC4433" w:rsidRDefault="00352188" w:rsidP="00352188">
            <w:pPr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lastRenderedPageBreak/>
              <w:t>UNIDAD III.</w:t>
            </w:r>
          </w:p>
          <w:p w:rsidR="00352188" w:rsidRPr="00AC4433" w:rsidRDefault="00352188" w:rsidP="00352188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Preservación de la diversidad ecológica universal: desafíos y expectativas.</w:t>
            </w:r>
          </w:p>
          <w:p w:rsidR="00352188" w:rsidRPr="00AC4433" w:rsidRDefault="00352188" w:rsidP="00352188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4ª, 5ª y 6ª generación de los derechos para la humanidad.</w:t>
            </w:r>
          </w:p>
          <w:p w:rsidR="00352188" w:rsidRPr="00AC4433" w:rsidRDefault="00352188" w:rsidP="00352188">
            <w:pPr>
              <w:pStyle w:val="Prrafodelista"/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Crear una cultura educativa universitaria con un aprendizaje social en la aplicación de las competencias profesionales hacia la preservación ecológica de la biodiversidad universal: reducir la huella ecológica. </w:t>
            </w:r>
          </w:p>
          <w:p w:rsidR="00352188" w:rsidRPr="00AC4433" w:rsidRDefault="00352188" w:rsidP="00352188">
            <w:pPr>
              <w:jc w:val="both"/>
              <w:rPr>
                <w:rFonts w:ascii="Arial" w:eastAsia="SimSun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364" w:type="pct"/>
          </w:tcPr>
          <w:p w:rsidR="00352188" w:rsidRPr="00AC4433" w:rsidRDefault="00352188" w:rsidP="00352188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CONTENIDO TEMÀTICO.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 xml:space="preserve">Desafíos perentorios ante el desarrollo científico, tecnológico y técnico; y la industrialización indiscriminada. 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Deterioro ecológico global</w:t>
            </w:r>
            <w:r w:rsidR="00041887" w:rsidRPr="00AC4433">
              <w:rPr>
                <w:rFonts w:ascii="Arial" w:hAnsi="Arial" w:cs="Arial"/>
                <w:sz w:val="20"/>
                <w:szCs w:val="20"/>
              </w:rPr>
              <w:t>: sobre</w:t>
            </w:r>
            <w:r w:rsidRPr="00AC4433">
              <w:rPr>
                <w:rFonts w:ascii="Arial" w:hAnsi="Arial" w:cs="Arial"/>
                <w:sz w:val="20"/>
                <w:szCs w:val="20"/>
              </w:rPr>
              <w:t>-calentamiento ambiental, los fenómenos de la naturaleza en su evolución misma; y los fenómenos de la naturaleza provocados por el desarrollo imperioso e irracional de la especie humana.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Estudio de la huella ecológica humana, comunitaria y de las sociedades desarrolladas.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Estudio de la huella ecológica de las sociedades no desarrolladas: las áreas urbanas y las comunidades indígenas.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América Latina, México y las comunidades indígenas y las reservas ecológicas: huella ecológica.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La Agenda del Milenio: promesas, compromisos… Y el cumplimiento…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4ª – 5ª y 6ª generación de los derechos para la humanidad.</w:t>
            </w:r>
          </w:p>
          <w:p w:rsidR="00352188" w:rsidRPr="00AC4433" w:rsidRDefault="00352188" w:rsidP="00352188">
            <w:pPr>
              <w:pStyle w:val="Prrafodelista"/>
              <w:numPr>
                <w:ilvl w:val="1"/>
                <w:numId w:val="16"/>
              </w:num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Urgente necesidad en los estilos de vida –consumo básico contra, consumismo ilógico - aberrante.</w:t>
            </w:r>
          </w:p>
          <w:p w:rsidR="00352188" w:rsidRPr="00AC4433" w:rsidRDefault="00352188" w:rsidP="00352188">
            <w:pPr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3.8 La biodiversidad, con los otros millones de especies, con los grupos de indígenas y los universitarios exhortamos a la humanidad a re-evaluar, y re-enfocar el aprender a vivir en un ambiente sanamente compartido.</w:t>
            </w:r>
          </w:p>
        </w:tc>
        <w:tc>
          <w:tcPr>
            <w:tcW w:w="1618" w:type="pct"/>
          </w:tcPr>
          <w:p w:rsidR="00352188" w:rsidRPr="00AC4433" w:rsidRDefault="00352188" w:rsidP="0035218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LIBRO TITULADO: </w:t>
            </w:r>
          </w:p>
          <w:p w:rsidR="00352188" w:rsidRPr="00AC4433" w:rsidRDefault="00352188" w:rsidP="00352188">
            <w:pPr>
              <w:spacing w:after="12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FORMACIÓN HUMANA Y SOCIAL: ÉTICA DEL COMPROMISO UNIVERSITARIO CON LOS DERECHOS HUMANOS PARA LA INCLUSIÓN DEL BIENESTAR SOCIAL, CON PERSPECTIVA DE GÉNERO Y CON LA PRESERVACIÓN DE LA DIVERSIDAD ECOLÓGICA UNIVERSAL. En el Capítulo V.</w:t>
            </w:r>
          </w:p>
          <w:p w:rsidR="00352188" w:rsidRPr="00AC4433" w:rsidRDefault="00352188" w:rsidP="00352188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AUTORES: Loyola Gutiérrez Mariana P., Gloria Ramírez, Loyola Gutiérrez G., López Loyola Tania y colaboradores. Editorial. BUAP, 2017.</w:t>
            </w:r>
          </w:p>
          <w:p w:rsidR="00352188" w:rsidRPr="00AC4433" w:rsidRDefault="00352188" w:rsidP="00352188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Antología del Estudiante en el Curso de Formación Humana y Social. Academia de FHS, F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acultad de Medicina, BUAP. 2016.</w:t>
            </w:r>
          </w:p>
          <w:p w:rsidR="00352188" w:rsidRPr="00AC4433" w:rsidRDefault="00352188" w:rsidP="00352188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Investigaciones del estudiante durante los cursos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 201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7. LINCK OMS, UNESCO, ANUIES, CIDH.</w:t>
            </w:r>
          </w:p>
          <w:p w:rsidR="00352188" w:rsidRPr="00AC4433" w:rsidRDefault="00352188" w:rsidP="00352188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440156" w:rsidRPr="00AC4433" w:rsidTr="00DE0914">
        <w:trPr>
          <w:trHeight w:val="5987"/>
        </w:trPr>
        <w:tc>
          <w:tcPr>
            <w:tcW w:w="1018" w:type="pct"/>
          </w:tcPr>
          <w:p w:rsidR="00440156" w:rsidRPr="00AC4433" w:rsidRDefault="00440156" w:rsidP="00440156">
            <w:pPr>
              <w:pStyle w:val="Prrafodelista"/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 IV.</w:t>
            </w:r>
          </w:p>
          <w:p w:rsidR="00440156" w:rsidRPr="00AC4433" w:rsidRDefault="00440156" w:rsidP="00440156">
            <w:pPr>
              <w:pStyle w:val="Prrafodelista"/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Talleres prácticos de autoevaluación y generación de Actitudes en la cultura de resiliencia e incluyente de la perspectiva de género.</w:t>
            </w:r>
          </w:p>
          <w:p w:rsidR="00440156" w:rsidRPr="00AC4433" w:rsidRDefault="00440156" w:rsidP="00DE0914">
            <w:pPr>
              <w:pStyle w:val="Prrafodelista"/>
              <w:tabs>
                <w:tab w:val="left" w:pos="215"/>
                <w:tab w:val="left" w:pos="434"/>
              </w:tabs>
              <w:autoSpaceDE w:val="0"/>
              <w:autoSpaceDN w:val="0"/>
              <w:adjustRightInd w:val="0"/>
              <w:spacing w:after="120"/>
              <w:ind w:left="37"/>
              <w:jc w:val="both"/>
              <w:rPr>
                <w:rFonts w:ascii="Arial" w:eastAsia="SimSun" w:hAnsi="Arial" w:cs="Arial"/>
                <w:color w:val="808080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Planearse en los estilos del vivir: entre conductas de resiliencia y conductas de riesgo, ante experiencias adversas: emocionales, cognitivas, de salud, familiares y del entorno; como parte del proceso de un encuentro con la identidad de autonomía durante la vida universitaria.</w:t>
            </w:r>
          </w:p>
        </w:tc>
        <w:tc>
          <w:tcPr>
            <w:tcW w:w="2364" w:type="pct"/>
          </w:tcPr>
          <w:p w:rsidR="00440156" w:rsidRPr="00AC4433" w:rsidRDefault="00440156" w:rsidP="00440156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>CONTENIDO TEMÀTICO.</w:t>
            </w:r>
          </w:p>
          <w:p w:rsidR="00440156" w:rsidRPr="00AC4433" w:rsidRDefault="00440156" w:rsidP="008D0C32">
            <w:pPr>
              <w:spacing w:after="115" w:line="24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Pr="00AC4433">
              <w:rPr>
                <w:rFonts w:ascii="Arial" w:hAnsi="Arial" w:cs="Arial"/>
                <w:sz w:val="20"/>
                <w:szCs w:val="20"/>
              </w:rPr>
              <w:t>Salud integral y cultura de resiliencia.</w:t>
            </w:r>
          </w:p>
          <w:p w:rsidR="00440156" w:rsidRPr="00AC4433" w:rsidRDefault="00440156" w:rsidP="008D0C32">
            <w:pPr>
              <w:spacing w:after="115" w:line="24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r w:rsidRPr="00AC4433">
              <w:rPr>
                <w:rFonts w:ascii="Arial" w:hAnsi="Arial" w:cs="Arial"/>
                <w:sz w:val="20"/>
                <w:szCs w:val="20"/>
              </w:rPr>
              <w:t xml:space="preserve">Práctica incluyente de la perspectiva de género: Auto-evaluar, auto-observar y auto-explicar el desarrollo del desempeño personal emocional, moral, afectivo, biológico, político, social. </w:t>
            </w:r>
          </w:p>
          <w:p w:rsidR="00440156" w:rsidRPr="00AC4433" w:rsidRDefault="00440156" w:rsidP="008D0C32">
            <w:pPr>
              <w:spacing w:after="115" w:line="242" w:lineRule="atLeast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4.3 </w:t>
            </w:r>
            <w:r w:rsidRPr="00AC4433">
              <w:rPr>
                <w:rFonts w:ascii="Arial" w:hAnsi="Arial" w:cs="Arial"/>
                <w:sz w:val="20"/>
                <w:szCs w:val="20"/>
              </w:rPr>
              <w:t>Universidad y convivencia con el entorno, ante las situaciones de riesgo personal y social: proyectos del vivir para la vida, el noviazgo o relación de pareja; limitaciones y vicios que entorpecen el desempeño académico, y que limitan el sentido de auto-seguridad y auto-desempeño veraz.</w:t>
            </w:r>
          </w:p>
        </w:tc>
        <w:tc>
          <w:tcPr>
            <w:tcW w:w="1618" w:type="pct"/>
          </w:tcPr>
          <w:p w:rsidR="00440156" w:rsidRPr="00AC4433" w:rsidRDefault="00440156" w:rsidP="008D0C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sz w:val="20"/>
                <w:szCs w:val="20"/>
              </w:rPr>
              <w:t xml:space="preserve">LIBRO TITULADO: </w:t>
            </w:r>
          </w:p>
          <w:p w:rsidR="00440156" w:rsidRPr="00AC4433" w:rsidRDefault="00440156" w:rsidP="008D0C32">
            <w:pPr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b/>
                <w:sz w:val="20"/>
                <w:szCs w:val="20"/>
              </w:rPr>
              <w:t>FORMACIÓN HUMANA Y SOCIAL: ÉTICA DEL COMPROMISO UNIVERSITARIO CON LOS DERECHOS HUMANOS PARA LA INCLUSIÓN DEL BIENESTAR SOCIAL, CON PERSPECTIVA DE GÉNERO Y CON LA PRESERVACIÓN DE LA DIVERSIDAD ECOLÓGICA UNIVERSAL. En los Capítulos: VI y VII.</w:t>
            </w:r>
          </w:p>
          <w:p w:rsidR="00440156" w:rsidRPr="00AC4433" w:rsidRDefault="00440156" w:rsidP="008D0C32">
            <w:pPr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p w:rsidR="00440156" w:rsidRPr="00AC4433" w:rsidRDefault="00440156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AUTORES: Loyola Gutiérrez Mariana P., Gloria Ramírez, Loyola Gutiérrez G., López Loyola Tania y colaboradores. Editorial. BUAP, 2017.</w:t>
            </w:r>
          </w:p>
          <w:p w:rsidR="00440156" w:rsidRPr="00AC4433" w:rsidRDefault="00440156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:rsidR="00440156" w:rsidRPr="00AC4433" w:rsidRDefault="00440156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Antología del Estudiante en el Curso de Formación Humana y Social. Academia de FHS, Facultad de Medicina, BUAP. 2016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:rsidR="00440156" w:rsidRPr="00AC4433" w:rsidRDefault="00440156" w:rsidP="00440156">
            <w:pPr>
              <w:spacing w:after="12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Investigaciones del estudiante durante los cursos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 xml:space="preserve"> 201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7. LINCK OMS, UNESCO, ANUIES, CIDH.</w:t>
            </w:r>
          </w:p>
          <w:p w:rsidR="00440156" w:rsidRPr="00AC4433" w:rsidRDefault="00440156" w:rsidP="008D0C32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:rsidR="00F01434" w:rsidRPr="00AC4433" w:rsidRDefault="00F01434" w:rsidP="00015D5C">
      <w:pPr>
        <w:rPr>
          <w:rFonts w:ascii="Arial" w:hAnsi="Arial" w:cs="Arial"/>
          <w:sz w:val="20"/>
          <w:szCs w:val="20"/>
          <w:lang w:val="es-ES_tradnl"/>
        </w:rPr>
      </w:pPr>
    </w:p>
    <w:p w:rsidR="00D34D54" w:rsidRPr="00AC4433" w:rsidRDefault="00D4289C" w:rsidP="00015D5C">
      <w:pPr>
        <w:rPr>
          <w:rFonts w:ascii="Arial" w:hAnsi="Arial" w:cs="Arial"/>
          <w:sz w:val="20"/>
          <w:szCs w:val="20"/>
        </w:rPr>
      </w:pPr>
      <w:r w:rsidRPr="00AC4433">
        <w:rPr>
          <w:rFonts w:ascii="Arial" w:hAnsi="Arial" w:cs="Arial"/>
          <w:b/>
          <w:sz w:val="20"/>
          <w:szCs w:val="20"/>
        </w:rPr>
        <w:t>8</w:t>
      </w:r>
      <w:r w:rsidR="00015D5C" w:rsidRPr="00AC4433">
        <w:rPr>
          <w:rFonts w:ascii="Arial" w:hAnsi="Arial" w:cs="Arial"/>
          <w:b/>
          <w:sz w:val="20"/>
          <w:szCs w:val="20"/>
        </w:rPr>
        <w:t xml:space="preserve">. </w:t>
      </w:r>
      <w:r w:rsidR="008F689A" w:rsidRPr="00AC4433">
        <w:rPr>
          <w:rFonts w:ascii="Arial" w:hAnsi="Arial" w:cs="Arial"/>
          <w:b/>
          <w:sz w:val="20"/>
          <w:szCs w:val="20"/>
        </w:rPr>
        <w:t>ESTRATEGIAS,</w:t>
      </w:r>
      <w:r w:rsidRPr="00AC4433">
        <w:rPr>
          <w:rFonts w:ascii="Arial" w:hAnsi="Arial" w:cs="Arial"/>
          <w:b/>
          <w:sz w:val="20"/>
          <w:szCs w:val="20"/>
        </w:rPr>
        <w:t xml:space="preserve"> TÉCNICAS</w:t>
      </w:r>
      <w:r w:rsidR="008F689A" w:rsidRPr="00AC4433">
        <w:rPr>
          <w:rFonts w:ascii="Arial" w:hAnsi="Arial" w:cs="Arial"/>
          <w:b/>
          <w:sz w:val="20"/>
          <w:szCs w:val="20"/>
        </w:rPr>
        <w:t xml:space="preserve"> Y RECURSOS</w:t>
      </w:r>
      <w:r w:rsidRPr="00AC4433">
        <w:rPr>
          <w:rFonts w:ascii="Arial" w:hAnsi="Arial" w:cs="Arial"/>
          <w:b/>
          <w:sz w:val="20"/>
          <w:szCs w:val="20"/>
        </w:rPr>
        <w:t xml:space="preserve"> DID</w:t>
      </w:r>
      <w:r w:rsidR="008F689A" w:rsidRPr="00AC4433">
        <w:rPr>
          <w:rFonts w:ascii="Arial" w:hAnsi="Arial" w:cs="Arial"/>
          <w:b/>
          <w:sz w:val="20"/>
          <w:szCs w:val="20"/>
        </w:rPr>
        <w:t>ÁCTICO</w:t>
      </w:r>
      <w:r w:rsidRPr="00AC4433">
        <w:rPr>
          <w:rFonts w:ascii="Arial" w:hAnsi="Arial" w:cs="Arial"/>
          <w:b/>
          <w:sz w:val="20"/>
          <w:szCs w:val="20"/>
        </w:rPr>
        <w:t>S</w:t>
      </w:r>
      <w:r w:rsidR="00440156" w:rsidRPr="00AC4433">
        <w:rPr>
          <w:rFonts w:ascii="Arial" w:hAnsi="Arial" w:cs="Arial"/>
          <w:i/>
          <w:color w:val="808080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4"/>
        <w:gridCol w:w="5094"/>
      </w:tblGrid>
      <w:tr w:rsidR="00CB39AE" w:rsidRPr="00AC4433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Pr="00AC4433" w:rsidRDefault="00CB39AE" w:rsidP="00F0592E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Estrategias</w:t>
            </w:r>
            <w:r w:rsidR="00D4289C" w:rsidRPr="00AC4433">
              <w:rPr>
                <w:rFonts w:ascii="Arial" w:eastAsia="SimSun" w:hAnsi="Arial" w:cs="Arial"/>
                <w:sz w:val="20"/>
                <w:szCs w:val="20"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AC4433" w:rsidRDefault="00D4289C" w:rsidP="007372AE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sz w:val="20"/>
                <w:szCs w:val="20"/>
              </w:rPr>
              <w:t>Recursos did</w:t>
            </w:r>
            <w:r w:rsidR="008F689A" w:rsidRPr="00AC4433">
              <w:rPr>
                <w:rFonts w:ascii="Arial" w:eastAsia="SimSun" w:hAnsi="Arial" w:cs="Arial"/>
                <w:sz w:val="20"/>
                <w:szCs w:val="20"/>
              </w:rPr>
              <w:t>áctico</w:t>
            </w:r>
            <w:r w:rsidRPr="00AC4433">
              <w:rPr>
                <w:rFonts w:ascii="Arial" w:eastAsia="SimSun" w:hAnsi="Arial" w:cs="Arial"/>
                <w:sz w:val="20"/>
                <w:szCs w:val="20"/>
              </w:rPr>
              <w:t>s</w:t>
            </w:r>
          </w:p>
        </w:tc>
      </w:tr>
      <w:tr w:rsidR="00DE0914" w:rsidRPr="00AC4433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Lluvia de ideas 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Animación sociocultural e identidad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Dramatización o Rolle Playin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Círculo de expertos 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Técnica de debate 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Redes de palabras o mapas mentales 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Grupos de discusión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Técnica de la Rejilla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Técnica de los Representantes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Técnica de concordar-discordar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Técnica de Jerarquización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Técnica de los cuadrados de Bavelas</w:t>
            </w:r>
          </w:p>
          <w:p w:rsidR="00DE0914" w:rsidRPr="00AC4433" w:rsidRDefault="00DE0914" w:rsidP="00DE0914">
            <w:pPr>
              <w:pStyle w:val="Prrafodelista"/>
              <w:numPr>
                <w:ilvl w:val="0"/>
                <w:numId w:val="6"/>
              </w:num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AC4433">
              <w:rPr>
                <w:rFonts w:ascii="Arial" w:hAnsi="Arial" w:cs="Arial"/>
                <w:i/>
                <w:iCs/>
                <w:sz w:val="20"/>
                <w:szCs w:val="20"/>
              </w:rPr>
              <w:t>Aprendizaje Basado en Problemas (ABP)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DE0914" w:rsidRPr="00AC4433" w:rsidRDefault="00DE0914" w:rsidP="008D0C32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i/>
                <w:sz w:val="20"/>
                <w:szCs w:val="20"/>
              </w:rPr>
              <w:t xml:space="preserve">Impresos (textos): libros, periódicos, documentos... 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i/>
                <w:sz w:val="20"/>
                <w:szCs w:val="20"/>
              </w:rPr>
              <w:t>Materiales manipulativos: equipo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i/>
                <w:sz w:val="20"/>
                <w:szCs w:val="20"/>
              </w:rPr>
              <w:t xml:space="preserve">Materiales audiovisuales: 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i/>
                <w:sz w:val="20"/>
                <w:szCs w:val="20"/>
              </w:rPr>
              <w:t>Materiales audiovisuales (vídeo): montajes audiovisuales, películas, vídeos, programas de televisión…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i/>
                <w:sz w:val="20"/>
                <w:szCs w:val="20"/>
              </w:rPr>
              <w:t>Programas informáticos (CD u on-line) educativos: presentaciones multimedia, animaciones y simulaciones interactivas</w:t>
            </w:r>
          </w:p>
          <w:p w:rsidR="00DE0914" w:rsidRPr="00AC4433" w:rsidRDefault="00DE0914" w:rsidP="008D0C32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AC4433">
              <w:rPr>
                <w:rFonts w:ascii="Arial" w:eastAsia="SimSun" w:hAnsi="Arial" w:cs="Arial"/>
                <w:i/>
                <w:sz w:val="20"/>
                <w:szCs w:val="20"/>
              </w:rPr>
              <w:t>Páginas Web, Weblog, tours virtuales, webquest, correo electrónico, foros, unidades didácticas.</w:t>
            </w:r>
          </w:p>
        </w:tc>
      </w:tr>
    </w:tbl>
    <w:p w:rsidR="00815CDE" w:rsidRPr="00AC4433" w:rsidRDefault="00C45145" w:rsidP="00EE2EF5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AC4433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D34D54" w:rsidRPr="00AC4433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815CDE" w:rsidRPr="00AC4433">
        <w:rPr>
          <w:rFonts w:ascii="Arial" w:hAnsi="Arial" w:cs="Arial"/>
          <w:b/>
          <w:bCs/>
          <w:sz w:val="20"/>
          <w:szCs w:val="20"/>
          <w:lang w:val="es-MX"/>
        </w:rPr>
        <w:t>EJES TRANSVERSALES</w:t>
      </w:r>
      <w:r w:rsidR="00DE0914" w:rsidRPr="00AC4433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815CDE" w:rsidRPr="00AC44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5"/>
        <w:gridCol w:w="5053"/>
      </w:tblGrid>
      <w:tr w:rsidR="00D34D54" w:rsidRPr="00AC4433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AC4433" w:rsidRDefault="00D34D5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lastRenderedPageBreak/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AC4433" w:rsidRDefault="00D34D5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Contribución con la  asignatura </w:t>
            </w:r>
          </w:p>
        </w:tc>
      </w:tr>
      <w:tr w:rsidR="00DE0914" w:rsidRPr="00AC4433" w:rsidTr="003A05EE">
        <w:tc>
          <w:tcPr>
            <w:tcW w:w="5135" w:type="dxa"/>
          </w:tcPr>
          <w:p w:rsidR="00DE0914" w:rsidRPr="00AC4433" w:rsidRDefault="00DE091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E0914" w:rsidRPr="00AC4433" w:rsidRDefault="00DE0914" w:rsidP="00DE0914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Consolidación en la práctica de los valores y del pensamiento reflexivo, crítico social, respeto y garantía de los derechos humanos, equidad e inclusión con la educación plural y el hacer social de la medicina, y su vinculación con la preservación y cuidado de la biodiversidad.</w:t>
            </w:r>
          </w:p>
        </w:tc>
      </w:tr>
      <w:tr w:rsidR="00DE0914" w:rsidRPr="00AC4433" w:rsidTr="003A05EE">
        <w:tc>
          <w:tcPr>
            <w:tcW w:w="5135" w:type="dxa"/>
          </w:tcPr>
          <w:p w:rsidR="00DE0914" w:rsidRPr="00AC4433" w:rsidRDefault="00DE091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E0914" w:rsidRPr="00AC4433" w:rsidRDefault="00DE0914" w:rsidP="00DE0914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Evaluación del uso productivo, en relación al uso nocivo de las herramientas tecnológicas y de las redes virtuales como personas, como estudiantes universitarios del nivel superior; su compromiso con la salud global, la salud social, la salud personal. Y las perspectivas de sostenibilidad y sustentabilidad para las generaciones actuales y futuras, incluyendo a la biodiversidad y el universo. A través de analogías e investigaciones.</w:t>
            </w:r>
          </w:p>
        </w:tc>
      </w:tr>
      <w:tr w:rsidR="00DE0914" w:rsidRPr="00AC4433" w:rsidTr="003A05EE">
        <w:tc>
          <w:tcPr>
            <w:tcW w:w="5135" w:type="dxa"/>
          </w:tcPr>
          <w:p w:rsidR="00DE0914" w:rsidRPr="00AC4433" w:rsidRDefault="00DE091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E0914" w:rsidRPr="00AC4433" w:rsidRDefault="00DE0914" w:rsidP="00DE0914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Práctica de la gimnasia mental, y los diversos tipos de pensamiento y habilidades kinestésicas derivadas de las capacidades en su desarrollo académico, personal y social, competencias profesionales y su participación auto-reflexiva, auto-crítica, auto-dignidad y en general de autonomía, en el emprendimiento de compromisos cada vez más complejos: Análisis de casos –aprendizaje basado en problemas- y toma de decisiones.</w:t>
            </w:r>
          </w:p>
        </w:tc>
      </w:tr>
      <w:tr w:rsidR="00DE0914" w:rsidRPr="00AC4433" w:rsidTr="003A05EE">
        <w:tc>
          <w:tcPr>
            <w:tcW w:w="5135" w:type="dxa"/>
          </w:tcPr>
          <w:p w:rsidR="00DE0914" w:rsidRPr="00AC4433" w:rsidRDefault="00DE091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E0914" w:rsidRPr="00AC4433" w:rsidRDefault="00DE0914" w:rsidP="00DE0914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Investigación de artículos de diversas sociedades respecto a la práctica de la medicina basada en evidencias contra, la medicina de la mala práctica profesional. </w:t>
            </w:r>
          </w:p>
          <w:p w:rsidR="00DE0914" w:rsidRPr="00AC4433" w:rsidRDefault="00DE0914" w:rsidP="00DE0914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Desarrollo Científico y Tecnológico y el Ser Profesional de las Sociedades con alto nivel de desarrollo.</w:t>
            </w:r>
          </w:p>
        </w:tc>
      </w:tr>
      <w:tr w:rsidR="00DE0914" w:rsidRPr="00AC4433" w:rsidTr="003A05EE">
        <w:tc>
          <w:tcPr>
            <w:tcW w:w="5135" w:type="dxa"/>
          </w:tcPr>
          <w:p w:rsidR="00DE0914" w:rsidRPr="00AC4433" w:rsidRDefault="00DE091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E0914" w:rsidRPr="00AC4433" w:rsidRDefault="00DE0914" w:rsidP="00DE0914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Formular un perfil profesional bioético, un derecho humano universal para ejercer con dignidad la medicina, evidencia evaluativa del curso.</w:t>
            </w:r>
          </w:p>
        </w:tc>
      </w:tr>
      <w:tr w:rsidR="00DE0914" w:rsidRPr="00AC4433" w:rsidTr="003A05EE">
        <w:tc>
          <w:tcPr>
            <w:tcW w:w="5135" w:type="dxa"/>
          </w:tcPr>
          <w:p w:rsidR="00DE0914" w:rsidRPr="00AC4433" w:rsidRDefault="00DE0914" w:rsidP="005A1949">
            <w:pP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E0914" w:rsidRPr="00AC4433" w:rsidRDefault="00DE0914" w:rsidP="00DE0914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AC4433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Su formación extracurricular y su pensamiento creativo y dinámico: Participación en la movilidad interna e internacional de los programas de intercambios académicos en investigación. Y en los escenarios de encuentros foros, congresos, cursos, conferencias; investigación y seguimiento de casos, desde la perspectiva bioética y de derechos humanos.</w:t>
            </w:r>
          </w:p>
        </w:tc>
      </w:tr>
    </w:tbl>
    <w:p w:rsidR="00D34D54" w:rsidRPr="00AC4433" w:rsidRDefault="00D34D54" w:rsidP="004D5885">
      <w:pPr>
        <w:rPr>
          <w:rFonts w:ascii="Arial" w:hAnsi="Arial" w:cs="Arial"/>
          <w:i/>
          <w:color w:val="808080"/>
          <w:sz w:val="20"/>
          <w:szCs w:val="20"/>
          <w:u w:val="dotted"/>
        </w:rPr>
      </w:pPr>
      <w:r w:rsidRPr="00AC4433">
        <w:rPr>
          <w:rFonts w:ascii="Arial" w:hAnsi="Arial" w:cs="Arial"/>
          <w:b/>
          <w:sz w:val="20"/>
          <w:szCs w:val="20"/>
        </w:rPr>
        <w:t>1</w:t>
      </w:r>
      <w:r w:rsidR="007B020F" w:rsidRPr="00AC4433">
        <w:rPr>
          <w:rFonts w:ascii="Arial" w:hAnsi="Arial" w:cs="Arial"/>
          <w:b/>
          <w:sz w:val="20"/>
          <w:szCs w:val="20"/>
        </w:rPr>
        <w:t>0</w:t>
      </w:r>
      <w:r w:rsidR="00C45145" w:rsidRPr="00AC4433">
        <w:rPr>
          <w:rFonts w:ascii="Arial" w:hAnsi="Arial" w:cs="Arial"/>
          <w:b/>
          <w:sz w:val="20"/>
          <w:szCs w:val="20"/>
        </w:rPr>
        <w:t xml:space="preserve">. CRITERIOS DE </w:t>
      </w:r>
      <w:r w:rsidRPr="00AC4433">
        <w:rPr>
          <w:rFonts w:ascii="Arial" w:hAnsi="Arial" w:cs="Arial"/>
          <w:b/>
          <w:sz w:val="20"/>
          <w:szCs w:val="20"/>
        </w:rPr>
        <w:t>EVALUACIÓN</w:t>
      </w:r>
      <w:r w:rsidR="00DE0914" w:rsidRPr="00AC4433">
        <w:rPr>
          <w:rFonts w:ascii="Arial" w:hAnsi="Arial" w:cs="Arial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29"/>
        <w:gridCol w:w="3683"/>
      </w:tblGrid>
      <w:tr w:rsidR="00DE0914" w:rsidRPr="00AC4433" w:rsidTr="008D0C32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E0914" w:rsidRPr="00AC4433" w:rsidRDefault="00DE0914" w:rsidP="008D0C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E0914" w:rsidRPr="00AC4433" w:rsidRDefault="00DE0914" w:rsidP="008D0C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/>
                <w:bCs/>
                <w:sz w:val="20"/>
                <w:szCs w:val="20"/>
              </w:rPr>
              <w:t>Porcentaje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Exámenes (departamentales, de acuerdo al reglamento interno de la Facultad de Medicina )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20%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Participación en clase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Tareas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Exposiciones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Trabajos de investigación y/o de intervención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5%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20%</w:t>
            </w: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821" w:type="pct"/>
          </w:tcPr>
          <w:p w:rsidR="00DE0914" w:rsidRPr="00AC4433" w:rsidRDefault="00DE0914" w:rsidP="008D0C3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0914" w:rsidRPr="00AC4433" w:rsidTr="008D0C32">
        <w:trPr>
          <w:jc w:val="center"/>
        </w:trPr>
        <w:tc>
          <w:tcPr>
            <w:tcW w:w="3179" w:type="pct"/>
          </w:tcPr>
          <w:p w:rsidR="00DE0914" w:rsidRPr="00AC4433" w:rsidRDefault="00DE0914" w:rsidP="008D0C32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821" w:type="pct"/>
          </w:tcPr>
          <w:p w:rsidR="00DE0914" w:rsidRPr="00AC4433" w:rsidRDefault="00DE0914" w:rsidP="00DE0914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43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DE0914" w:rsidRPr="00AC4433" w:rsidRDefault="00DE0914" w:rsidP="00A9382D">
      <w:pPr>
        <w:rPr>
          <w:rFonts w:ascii="Arial" w:hAnsi="Arial" w:cs="Arial"/>
          <w:bCs/>
          <w:sz w:val="20"/>
          <w:szCs w:val="20"/>
        </w:rPr>
      </w:pPr>
    </w:p>
    <w:p w:rsidR="00D34D54" w:rsidRPr="00AC4433" w:rsidRDefault="00D34D54" w:rsidP="00A9382D">
      <w:pPr>
        <w:rPr>
          <w:rFonts w:ascii="Arial" w:hAnsi="Arial" w:cs="Arial"/>
          <w:b/>
          <w:bCs/>
          <w:color w:val="808080"/>
          <w:sz w:val="20"/>
          <w:szCs w:val="20"/>
        </w:rPr>
      </w:pPr>
      <w:r w:rsidRPr="00AC4433">
        <w:rPr>
          <w:rFonts w:ascii="Arial" w:hAnsi="Arial" w:cs="Arial"/>
          <w:b/>
          <w:bCs/>
          <w:sz w:val="20"/>
          <w:szCs w:val="20"/>
        </w:rPr>
        <w:t>1</w:t>
      </w:r>
      <w:r w:rsidR="007B020F" w:rsidRPr="00AC4433">
        <w:rPr>
          <w:rFonts w:ascii="Arial" w:hAnsi="Arial" w:cs="Arial"/>
          <w:b/>
          <w:bCs/>
          <w:sz w:val="20"/>
          <w:szCs w:val="20"/>
        </w:rPr>
        <w:t>1</w:t>
      </w:r>
      <w:r w:rsidRPr="00AC4433">
        <w:rPr>
          <w:rFonts w:ascii="Arial" w:hAnsi="Arial" w:cs="Arial"/>
          <w:b/>
          <w:bCs/>
          <w:sz w:val="20"/>
          <w:szCs w:val="20"/>
        </w:rPr>
        <w:t>. REQUISITOS DE ACREDITACIÓN</w:t>
      </w:r>
      <w:r w:rsidR="00DE0914" w:rsidRPr="00AC443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2"/>
      </w:tblGrid>
      <w:tr w:rsidR="00D34D54" w:rsidRPr="00AC4433" w:rsidTr="005A1949">
        <w:tc>
          <w:tcPr>
            <w:tcW w:w="5000" w:type="pct"/>
            <w:vAlign w:val="center"/>
          </w:tcPr>
          <w:p w:rsidR="00D34D54" w:rsidRPr="00AC4433" w:rsidRDefault="00D34D54" w:rsidP="005A1949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Estar inscrito como alumno en la Unidad Académica en la BUAP</w:t>
            </w:r>
          </w:p>
        </w:tc>
      </w:tr>
      <w:tr w:rsidR="00D34D54" w:rsidRPr="00AC4433" w:rsidTr="005A1949">
        <w:tc>
          <w:tcPr>
            <w:tcW w:w="5000" w:type="pct"/>
            <w:vAlign w:val="center"/>
          </w:tcPr>
          <w:p w:rsidR="00D34D54" w:rsidRPr="00AC4433" w:rsidRDefault="00D34D54" w:rsidP="005A19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433">
              <w:rPr>
                <w:rFonts w:ascii="Arial" w:hAnsi="Arial" w:cs="Arial"/>
                <w:bCs/>
                <w:sz w:val="20"/>
                <w:szCs w:val="20"/>
              </w:rPr>
              <w:t>Asistir como mínimo al 80% de las sesiones</w:t>
            </w:r>
            <w:r w:rsidR="000A7AAE" w:rsidRPr="00AC4433">
              <w:rPr>
                <w:rFonts w:ascii="Arial" w:hAnsi="Arial" w:cs="Arial"/>
                <w:bCs/>
                <w:sz w:val="20"/>
                <w:szCs w:val="20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AC4433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433" w:rsidRDefault="000A7AAE" w:rsidP="005A194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AC4433" w:rsidTr="005A1949">
        <w:tc>
          <w:tcPr>
            <w:tcW w:w="5000" w:type="pct"/>
            <w:vAlign w:val="center"/>
          </w:tcPr>
          <w:p w:rsidR="00D34D54" w:rsidRPr="00AC4433" w:rsidRDefault="00D34D54" w:rsidP="005A1949">
            <w:pPr>
              <w:pStyle w:val="Textoindependiente3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4433">
              <w:rPr>
                <w:rFonts w:ascii="Arial" w:hAnsi="Arial" w:cs="Arial"/>
                <w:sz w:val="20"/>
                <w:szCs w:val="20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AB59BF" w:rsidRPr="00AC4433" w:rsidRDefault="00AB59BF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C20E7" w:rsidRPr="00AC4433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AC4433">
        <w:rPr>
          <w:rFonts w:ascii="Arial" w:hAnsi="Arial" w:cs="Arial"/>
          <w:sz w:val="20"/>
          <w:szCs w:val="20"/>
          <w:lang w:val="es-MX"/>
        </w:rPr>
        <w:t>Notas</w:t>
      </w:r>
      <w:r w:rsidR="007B020F" w:rsidRPr="00AC4433">
        <w:rPr>
          <w:rFonts w:ascii="Arial" w:hAnsi="Arial" w:cs="Arial"/>
          <w:sz w:val="20"/>
          <w:szCs w:val="20"/>
          <w:lang w:val="es-MX"/>
        </w:rPr>
        <w:t>:</w:t>
      </w:r>
    </w:p>
    <w:p w:rsidR="000A7AAE" w:rsidRPr="00AC4433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AC4433">
        <w:rPr>
          <w:rFonts w:ascii="Arial" w:hAnsi="Arial" w:cs="Arial"/>
          <w:sz w:val="20"/>
          <w:szCs w:val="20"/>
          <w:lang w:val="es-MX"/>
        </w:rPr>
        <w:t xml:space="preserve">a) </w:t>
      </w:r>
      <w:r w:rsidR="000A7AAE" w:rsidRPr="00AC4433">
        <w:rPr>
          <w:rFonts w:ascii="Arial" w:hAnsi="Arial" w:cs="Arial"/>
          <w:sz w:val="20"/>
          <w:szCs w:val="20"/>
          <w:lang w:val="es-MX"/>
        </w:rPr>
        <w:t>La entrega del programa de asignatura</w:t>
      </w:r>
      <w:r w:rsidR="001E594B" w:rsidRPr="00AC4433">
        <w:rPr>
          <w:rFonts w:ascii="Arial" w:hAnsi="Arial" w:cs="Arial"/>
          <w:sz w:val="20"/>
          <w:szCs w:val="20"/>
          <w:lang w:val="es-MX"/>
        </w:rPr>
        <w:t>,</w:t>
      </w:r>
      <w:r w:rsidR="00DE0914" w:rsidRPr="00AC4433">
        <w:rPr>
          <w:rFonts w:ascii="Arial" w:hAnsi="Arial" w:cs="Arial"/>
          <w:sz w:val="20"/>
          <w:szCs w:val="20"/>
          <w:lang w:val="es-MX"/>
        </w:rPr>
        <w:t xml:space="preserve"> </w:t>
      </w:r>
      <w:r w:rsidR="000A7AAE" w:rsidRPr="00AC4433">
        <w:rPr>
          <w:rFonts w:ascii="Arial" w:hAnsi="Arial" w:cs="Arial"/>
          <w:sz w:val="20"/>
          <w:szCs w:val="20"/>
          <w:lang w:val="es-MX"/>
        </w:rPr>
        <w:t>con sus respectivas actas de aprobación, deberá realizarse</w:t>
      </w:r>
      <w:r w:rsidR="001E594B" w:rsidRPr="00AC4433">
        <w:rPr>
          <w:rFonts w:ascii="Arial" w:hAnsi="Arial" w:cs="Arial"/>
          <w:sz w:val="20"/>
          <w:szCs w:val="20"/>
          <w:lang w:val="es-MX"/>
        </w:rPr>
        <w:t xml:space="preserve"> en formato electrónico, v</w:t>
      </w:r>
      <w:r w:rsidR="000A7AAE" w:rsidRPr="00AC4433">
        <w:rPr>
          <w:rFonts w:ascii="Arial" w:hAnsi="Arial" w:cs="Arial"/>
          <w:sz w:val="20"/>
          <w:szCs w:val="20"/>
          <w:lang w:val="es-MX"/>
        </w:rPr>
        <w:t>ía oficio emitido por la  Dirección o Secretaría Académica,</w:t>
      </w:r>
      <w:r w:rsidR="001E594B" w:rsidRPr="00AC4433">
        <w:rPr>
          <w:rFonts w:ascii="Arial" w:hAnsi="Arial" w:cs="Arial"/>
          <w:sz w:val="20"/>
          <w:szCs w:val="20"/>
          <w:lang w:val="es-MX"/>
        </w:rPr>
        <w:t xml:space="preserve"> a la Dirección General de Educación Superior</w:t>
      </w:r>
      <w:r w:rsidR="000A7AAE" w:rsidRPr="00AC4433">
        <w:rPr>
          <w:rFonts w:ascii="Arial" w:hAnsi="Arial" w:cs="Arial"/>
          <w:sz w:val="20"/>
          <w:szCs w:val="20"/>
          <w:lang w:val="es-MX"/>
        </w:rPr>
        <w:t>.</w:t>
      </w:r>
    </w:p>
    <w:p w:rsidR="00467B91" w:rsidRPr="00AC4433" w:rsidRDefault="00467B91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C20E7" w:rsidRPr="00AC4433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AC4433">
        <w:rPr>
          <w:rFonts w:ascii="Arial" w:hAnsi="Arial" w:cs="Arial"/>
          <w:sz w:val="20"/>
          <w:szCs w:val="20"/>
          <w:lang w:val="es-MX"/>
        </w:rPr>
        <w:t xml:space="preserve">b) </w:t>
      </w:r>
      <w:r w:rsidR="00AB59BF" w:rsidRPr="00AC4433">
        <w:rPr>
          <w:rFonts w:ascii="Arial" w:hAnsi="Arial" w:cs="Arial"/>
          <w:sz w:val="20"/>
          <w:szCs w:val="20"/>
          <w:lang w:val="es-MX"/>
        </w:rPr>
        <w:t>La planeación  didáctica deberá ser entregada</w:t>
      </w:r>
      <w:r w:rsidR="00E63317" w:rsidRPr="00AC4433">
        <w:rPr>
          <w:rFonts w:ascii="Arial" w:hAnsi="Arial" w:cs="Arial"/>
          <w:sz w:val="20"/>
          <w:szCs w:val="20"/>
          <w:lang w:val="es-MX"/>
        </w:rPr>
        <w:t xml:space="preserve"> a la coordinación</w:t>
      </w:r>
      <w:r w:rsidR="00AB59BF" w:rsidRPr="00AC4433">
        <w:rPr>
          <w:rFonts w:ascii="Arial" w:hAnsi="Arial" w:cs="Arial"/>
          <w:sz w:val="20"/>
          <w:szCs w:val="20"/>
          <w:lang w:val="es-MX"/>
        </w:rPr>
        <w:t xml:space="preserve"> de la licenciatura en los tiempos y formas acordados por la Unidad Académica.</w:t>
      </w:r>
    </w:p>
    <w:p w:rsidR="00CC20E7" w:rsidRPr="00AC4433" w:rsidRDefault="00CC20E7" w:rsidP="00AB59BF">
      <w:pPr>
        <w:tabs>
          <w:tab w:val="left" w:pos="945"/>
        </w:tabs>
        <w:jc w:val="both"/>
        <w:rPr>
          <w:rFonts w:ascii="Arial" w:hAnsi="Arial" w:cs="Arial"/>
          <w:sz w:val="20"/>
          <w:szCs w:val="20"/>
          <w:lang w:val="es-MX"/>
        </w:rPr>
      </w:pPr>
    </w:p>
    <w:sectPr w:rsidR="00CC20E7" w:rsidRPr="00AC4433" w:rsidSect="00530C21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CB" w:rsidRDefault="00C175CB" w:rsidP="0046533F">
      <w:r>
        <w:separator/>
      </w:r>
    </w:p>
  </w:endnote>
  <w:endnote w:type="continuationSeparator" w:id="1">
    <w:p w:rsidR="00C175CB" w:rsidRDefault="00C175CB" w:rsidP="0046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54" w:rsidRDefault="004505AD" w:rsidP="00B708BF">
    <w:pPr>
      <w:pStyle w:val="Piedepgina"/>
      <w:pBdr>
        <w:top w:val="single" w:sz="4" w:space="1" w:color="A5A5A5"/>
      </w:pBdr>
      <w:rPr>
        <w:color w:val="7F7F7F"/>
      </w:rPr>
    </w:pPr>
    <w:r w:rsidRPr="004505AD">
      <w:rPr>
        <w:noProof/>
        <w:lang w:eastAsia="es-MX"/>
      </w:rPr>
      <w:pict>
        <v:group id="Group 4" o:spid="_x0000_s4097" style="position:absolute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<v:group id="Group 5" o:spid="_x0000_s4099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group id="Group 6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 aspectratio="t"/>
              <v:shape id="Freeform 7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8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9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10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11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12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13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4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5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<v:textbox inset=",0,,0">
              <w:txbxContent>
                <w:p w:rsidR="00D34D54" w:rsidRPr="00A361EF" w:rsidRDefault="004505AD">
                  <w:pPr>
                    <w:jc w:val="center"/>
                    <w:rPr>
                      <w:color w:val="4F81BD"/>
                    </w:rPr>
                  </w:pPr>
                  <w:r w:rsidRPr="004505AD">
                    <w:fldChar w:fldCharType="begin"/>
                  </w:r>
                  <w:r w:rsidR="00442968">
                    <w:instrText xml:space="preserve"> PAGE   \* MERGEFORMAT </w:instrText>
                  </w:r>
                  <w:r w:rsidRPr="004505AD">
                    <w:fldChar w:fldCharType="separate"/>
                  </w:r>
                  <w:r w:rsidR="00294850" w:rsidRPr="00294850">
                    <w:rPr>
                      <w:noProof/>
                      <w:color w:val="4F81BD"/>
                      <w:lang w:val="es-MX"/>
                    </w:rPr>
                    <w:t>2</w:t>
                  </w:r>
                  <w:r>
                    <w:rPr>
                      <w:noProof/>
                      <w:color w:val="4F81BD"/>
                      <w:lang w:val="es-MX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FA6EDE">
      <w:rPr>
        <w:noProof/>
        <w:lang w:eastAsia="es-MX"/>
      </w:rPr>
      <w:t>Facultad de Medicina, Área de la Salud</w:t>
    </w:r>
    <w:r w:rsidR="00B708BF">
      <w:rPr>
        <w:noProof/>
        <w:lang w:eastAsia="es-MX"/>
      </w:rPr>
      <w:t xml:space="preserve">, </w:t>
    </w:r>
    <w:r w:rsidR="00FA6EDE">
      <w:rPr>
        <w:noProof/>
        <w:lang w:eastAsia="es-MX"/>
      </w:rPr>
      <w:t>B</w:t>
    </w:r>
    <w:r w:rsidR="00B708BF">
      <w:rPr>
        <w:noProof/>
        <w:lang w:eastAsia="es-MX"/>
      </w:rPr>
      <w:t xml:space="preserve">UAP, </w:t>
    </w:r>
    <w:r w:rsidR="00FA6EDE">
      <w:rPr>
        <w:noProof/>
        <w:lang w:eastAsia="es-MX"/>
      </w:rPr>
      <w:t xml:space="preserve">Curso de Formación Humana y Social, </w:t>
    </w:r>
    <w:r w:rsidR="00B708BF">
      <w:rPr>
        <w:noProof/>
        <w:lang w:eastAsia="es-MX"/>
      </w:rPr>
      <w:t>2017</w:t>
    </w:r>
    <w:r w:rsidR="00B7219D">
      <w:rPr>
        <w:noProof/>
        <w:lang w:eastAsia="es-MX"/>
      </w:rPr>
      <w:t>.</w:t>
    </w:r>
  </w:p>
  <w:p w:rsidR="00D34D54" w:rsidRPr="000D5D9F" w:rsidRDefault="00D34D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CB" w:rsidRDefault="00C175CB" w:rsidP="0046533F">
      <w:r>
        <w:separator/>
      </w:r>
    </w:p>
  </w:footnote>
  <w:footnote w:type="continuationSeparator" w:id="1">
    <w:p w:rsidR="00C175CB" w:rsidRDefault="00C175CB" w:rsidP="00465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9F3BCE">
      <w:rPr>
        <w:b/>
        <w:bCs/>
        <w:color w:val="000080"/>
        <w:sz w:val="28"/>
        <w:szCs w:val="28"/>
      </w:rPr>
      <w:t xml:space="preserve"> Medicina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FF"/>
    <w:multiLevelType w:val="hybridMultilevel"/>
    <w:tmpl w:val="F00477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2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E400B"/>
    <w:multiLevelType w:val="hybridMultilevel"/>
    <w:tmpl w:val="DA6A8C44"/>
    <w:lvl w:ilvl="0" w:tplc="B6FA03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ED2E35"/>
    <w:multiLevelType w:val="hybridMultilevel"/>
    <w:tmpl w:val="C2BE6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A718A"/>
    <w:multiLevelType w:val="multilevel"/>
    <w:tmpl w:val="FCBA2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14382"/>
    <w:multiLevelType w:val="multilevel"/>
    <w:tmpl w:val="2ED86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3128A2"/>
    <w:multiLevelType w:val="multilevel"/>
    <w:tmpl w:val="B9BE5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E93EAB"/>
    <w:multiLevelType w:val="multilevel"/>
    <w:tmpl w:val="D102B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0B23B56"/>
    <w:multiLevelType w:val="hybridMultilevel"/>
    <w:tmpl w:val="2FA66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533F"/>
    <w:rsid w:val="0000339E"/>
    <w:rsid w:val="00014EB7"/>
    <w:rsid w:val="00015D5C"/>
    <w:rsid w:val="00041887"/>
    <w:rsid w:val="00042265"/>
    <w:rsid w:val="0004569A"/>
    <w:rsid w:val="00054D6E"/>
    <w:rsid w:val="000615E7"/>
    <w:rsid w:val="00061716"/>
    <w:rsid w:val="000838C3"/>
    <w:rsid w:val="00083D0D"/>
    <w:rsid w:val="00095B0B"/>
    <w:rsid w:val="000A0D9E"/>
    <w:rsid w:val="000A36AB"/>
    <w:rsid w:val="000A7AAE"/>
    <w:rsid w:val="000B28E2"/>
    <w:rsid w:val="000B5C16"/>
    <w:rsid w:val="000D300B"/>
    <w:rsid w:val="000D5D9F"/>
    <w:rsid w:val="000E2E4B"/>
    <w:rsid w:val="000F2A89"/>
    <w:rsid w:val="00102046"/>
    <w:rsid w:val="00111F53"/>
    <w:rsid w:val="00114C20"/>
    <w:rsid w:val="0012473E"/>
    <w:rsid w:val="001265AD"/>
    <w:rsid w:val="00155F94"/>
    <w:rsid w:val="00161FA5"/>
    <w:rsid w:val="001874CB"/>
    <w:rsid w:val="00195AC7"/>
    <w:rsid w:val="001A6902"/>
    <w:rsid w:val="001C2F26"/>
    <w:rsid w:val="001C3BA0"/>
    <w:rsid w:val="001E594B"/>
    <w:rsid w:val="00214F73"/>
    <w:rsid w:val="00216A47"/>
    <w:rsid w:val="002219E3"/>
    <w:rsid w:val="002234B6"/>
    <w:rsid w:val="00225677"/>
    <w:rsid w:val="00265283"/>
    <w:rsid w:val="00275143"/>
    <w:rsid w:val="00294850"/>
    <w:rsid w:val="002A47AF"/>
    <w:rsid w:val="002B3805"/>
    <w:rsid w:val="002E0CFD"/>
    <w:rsid w:val="002F0277"/>
    <w:rsid w:val="002F4AD4"/>
    <w:rsid w:val="00303099"/>
    <w:rsid w:val="0030401F"/>
    <w:rsid w:val="003326CE"/>
    <w:rsid w:val="00352188"/>
    <w:rsid w:val="003554DF"/>
    <w:rsid w:val="003567A6"/>
    <w:rsid w:val="0036291E"/>
    <w:rsid w:val="00367146"/>
    <w:rsid w:val="0037115E"/>
    <w:rsid w:val="003759FD"/>
    <w:rsid w:val="00385EEC"/>
    <w:rsid w:val="00386623"/>
    <w:rsid w:val="003A00D1"/>
    <w:rsid w:val="003A05EE"/>
    <w:rsid w:val="003A3362"/>
    <w:rsid w:val="003A33FB"/>
    <w:rsid w:val="003B7325"/>
    <w:rsid w:val="003C3DCA"/>
    <w:rsid w:val="003D7E4B"/>
    <w:rsid w:val="003F4184"/>
    <w:rsid w:val="004055DD"/>
    <w:rsid w:val="00417A1E"/>
    <w:rsid w:val="00431FE8"/>
    <w:rsid w:val="00437387"/>
    <w:rsid w:val="00440156"/>
    <w:rsid w:val="00442968"/>
    <w:rsid w:val="004505AD"/>
    <w:rsid w:val="0046533F"/>
    <w:rsid w:val="00467B91"/>
    <w:rsid w:val="00475D5E"/>
    <w:rsid w:val="004858D8"/>
    <w:rsid w:val="00487B97"/>
    <w:rsid w:val="0049145A"/>
    <w:rsid w:val="004B3B3D"/>
    <w:rsid w:val="004B7FFC"/>
    <w:rsid w:val="004C672D"/>
    <w:rsid w:val="004D1F5F"/>
    <w:rsid w:val="004D5634"/>
    <w:rsid w:val="004D5885"/>
    <w:rsid w:val="004E0B92"/>
    <w:rsid w:val="00506D19"/>
    <w:rsid w:val="00516EB7"/>
    <w:rsid w:val="00530C21"/>
    <w:rsid w:val="0054463F"/>
    <w:rsid w:val="00555E50"/>
    <w:rsid w:val="005673FA"/>
    <w:rsid w:val="005777F8"/>
    <w:rsid w:val="00577FA6"/>
    <w:rsid w:val="00591EEE"/>
    <w:rsid w:val="00592002"/>
    <w:rsid w:val="005A1949"/>
    <w:rsid w:val="005B32BC"/>
    <w:rsid w:val="005B771E"/>
    <w:rsid w:val="005C364F"/>
    <w:rsid w:val="005C785C"/>
    <w:rsid w:val="006306D6"/>
    <w:rsid w:val="006314AA"/>
    <w:rsid w:val="006331DE"/>
    <w:rsid w:val="00634893"/>
    <w:rsid w:val="00637873"/>
    <w:rsid w:val="00650FB1"/>
    <w:rsid w:val="00653451"/>
    <w:rsid w:val="006552CE"/>
    <w:rsid w:val="00674E37"/>
    <w:rsid w:val="00675010"/>
    <w:rsid w:val="00675D1E"/>
    <w:rsid w:val="006934C3"/>
    <w:rsid w:val="00697445"/>
    <w:rsid w:val="006A0AC0"/>
    <w:rsid w:val="006A526A"/>
    <w:rsid w:val="006C41B1"/>
    <w:rsid w:val="006D348C"/>
    <w:rsid w:val="006E34E3"/>
    <w:rsid w:val="007074E3"/>
    <w:rsid w:val="00710C29"/>
    <w:rsid w:val="007372AE"/>
    <w:rsid w:val="007417F2"/>
    <w:rsid w:val="00742FC9"/>
    <w:rsid w:val="00747266"/>
    <w:rsid w:val="00790C5A"/>
    <w:rsid w:val="00793527"/>
    <w:rsid w:val="007A5CD3"/>
    <w:rsid w:val="007B020F"/>
    <w:rsid w:val="007B4B3C"/>
    <w:rsid w:val="007E421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A1020"/>
    <w:rsid w:val="008A1355"/>
    <w:rsid w:val="008B299B"/>
    <w:rsid w:val="008B3AF3"/>
    <w:rsid w:val="008B4BDE"/>
    <w:rsid w:val="008C4771"/>
    <w:rsid w:val="008D502C"/>
    <w:rsid w:val="008F689A"/>
    <w:rsid w:val="00933EDC"/>
    <w:rsid w:val="009438DF"/>
    <w:rsid w:val="009514DA"/>
    <w:rsid w:val="00962E56"/>
    <w:rsid w:val="009703C9"/>
    <w:rsid w:val="0097527C"/>
    <w:rsid w:val="009862CC"/>
    <w:rsid w:val="009A5880"/>
    <w:rsid w:val="009B017A"/>
    <w:rsid w:val="009D5718"/>
    <w:rsid w:val="009D5A33"/>
    <w:rsid w:val="009E459A"/>
    <w:rsid w:val="009F3BCE"/>
    <w:rsid w:val="00A361EF"/>
    <w:rsid w:val="00A55773"/>
    <w:rsid w:val="00A55B50"/>
    <w:rsid w:val="00A65A3B"/>
    <w:rsid w:val="00A9382D"/>
    <w:rsid w:val="00AA4544"/>
    <w:rsid w:val="00AA5F53"/>
    <w:rsid w:val="00AB59BF"/>
    <w:rsid w:val="00AC3AF4"/>
    <w:rsid w:val="00AC407E"/>
    <w:rsid w:val="00AC4433"/>
    <w:rsid w:val="00B00D23"/>
    <w:rsid w:val="00B010ED"/>
    <w:rsid w:val="00B03EA9"/>
    <w:rsid w:val="00B341D6"/>
    <w:rsid w:val="00B52986"/>
    <w:rsid w:val="00B60CF0"/>
    <w:rsid w:val="00B64E1B"/>
    <w:rsid w:val="00B708BF"/>
    <w:rsid w:val="00B7211B"/>
    <w:rsid w:val="00B7219D"/>
    <w:rsid w:val="00B733AD"/>
    <w:rsid w:val="00BA6485"/>
    <w:rsid w:val="00BC697B"/>
    <w:rsid w:val="00BC775F"/>
    <w:rsid w:val="00C03944"/>
    <w:rsid w:val="00C15980"/>
    <w:rsid w:val="00C175CB"/>
    <w:rsid w:val="00C334AE"/>
    <w:rsid w:val="00C33775"/>
    <w:rsid w:val="00C377F8"/>
    <w:rsid w:val="00C45145"/>
    <w:rsid w:val="00C56077"/>
    <w:rsid w:val="00C56507"/>
    <w:rsid w:val="00CA7143"/>
    <w:rsid w:val="00CB14F3"/>
    <w:rsid w:val="00CB39AE"/>
    <w:rsid w:val="00CC0127"/>
    <w:rsid w:val="00CC0BBE"/>
    <w:rsid w:val="00CC20E7"/>
    <w:rsid w:val="00CD3329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8572F"/>
    <w:rsid w:val="00D97C66"/>
    <w:rsid w:val="00DA074C"/>
    <w:rsid w:val="00DB56E0"/>
    <w:rsid w:val="00DC4EDC"/>
    <w:rsid w:val="00DC6053"/>
    <w:rsid w:val="00DE0914"/>
    <w:rsid w:val="00DE2E4B"/>
    <w:rsid w:val="00E00CAE"/>
    <w:rsid w:val="00E07B5A"/>
    <w:rsid w:val="00E17AAA"/>
    <w:rsid w:val="00E2510C"/>
    <w:rsid w:val="00E3133A"/>
    <w:rsid w:val="00E41336"/>
    <w:rsid w:val="00E6239F"/>
    <w:rsid w:val="00E63317"/>
    <w:rsid w:val="00E647A3"/>
    <w:rsid w:val="00EA10E4"/>
    <w:rsid w:val="00EA731B"/>
    <w:rsid w:val="00EB4E08"/>
    <w:rsid w:val="00EB6709"/>
    <w:rsid w:val="00EC14AE"/>
    <w:rsid w:val="00EE2EF5"/>
    <w:rsid w:val="00EE49CC"/>
    <w:rsid w:val="00EF6416"/>
    <w:rsid w:val="00F01434"/>
    <w:rsid w:val="00F04606"/>
    <w:rsid w:val="00F0592E"/>
    <w:rsid w:val="00F10713"/>
    <w:rsid w:val="00F25AFF"/>
    <w:rsid w:val="00F4166A"/>
    <w:rsid w:val="00F4197D"/>
    <w:rsid w:val="00F4769E"/>
    <w:rsid w:val="00F61318"/>
    <w:rsid w:val="00F77334"/>
    <w:rsid w:val="00F87B24"/>
    <w:rsid w:val="00F87F94"/>
    <w:rsid w:val="00F96E2E"/>
    <w:rsid w:val="00FA6EDE"/>
    <w:rsid w:val="00FE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70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E2C72-D05C-4548-B8AD-7E38A2B3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3998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25938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Mariana</cp:lastModifiedBy>
  <cp:revision>19</cp:revision>
  <cp:lastPrinted>2016-04-08T22:49:00Z</cp:lastPrinted>
  <dcterms:created xsi:type="dcterms:W3CDTF">2016-11-09T18:24:00Z</dcterms:created>
  <dcterms:modified xsi:type="dcterms:W3CDTF">2016-11-09T19:31:00Z</dcterms:modified>
</cp:coreProperties>
</file>