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D54" w:rsidRPr="004B7FFC" w:rsidRDefault="00D34D54">
      <w:pPr>
        <w:rPr>
          <w:lang w:val="es-MX"/>
        </w:rPr>
      </w:pPr>
    </w:p>
    <w:p w:rsidR="00D34D54" w:rsidRDefault="00D34D54" w:rsidP="008C4771">
      <w:pPr>
        <w:spacing w:line="720" w:lineRule="auto"/>
        <w:rPr>
          <w:rFonts w:ascii="Arial" w:hAnsi="Arial" w:cs="Arial"/>
          <w:b/>
          <w:bCs/>
        </w:rPr>
      </w:pPr>
    </w:p>
    <w:p w:rsidR="003A00D1" w:rsidRPr="00065EC7" w:rsidRDefault="00D34D54" w:rsidP="00875D0F">
      <w:pPr>
        <w:spacing w:line="720" w:lineRule="auto"/>
        <w:ind w:left="709"/>
        <w:rPr>
          <w:rFonts w:ascii="Arial" w:hAnsi="Arial" w:cs="Arial"/>
          <w:b/>
          <w:bCs/>
        </w:rPr>
      </w:pPr>
      <w:r w:rsidRPr="00D51855">
        <w:rPr>
          <w:rFonts w:ascii="Arial" w:hAnsi="Arial" w:cs="Arial"/>
          <w:b/>
          <w:bCs/>
        </w:rPr>
        <w:t>PLAN DE ESTUDIOS (PE):</w:t>
      </w:r>
      <w:r>
        <w:rPr>
          <w:rFonts w:ascii="Arial" w:hAnsi="Arial" w:cs="Arial"/>
          <w:bCs/>
        </w:rPr>
        <w:t xml:space="preserve"> </w:t>
      </w:r>
      <w:r w:rsidR="00216A47" w:rsidRPr="00065EC7">
        <w:rPr>
          <w:rFonts w:ascii="Arial" w:hAnsi="Arial" w:cs="Arial"/>
          <w:b/>
          <w:bCs/>
          <w:u w:val="dotted"/>
        </w:rPr>
        <w:t>Licenciatura en</w:t>
      </w:r>
      <w:r w:rsidR="007A5961" w:rsidRPr="00065EC7">
        <w:rPr>
          <w:rFonts w:ascii="Arial" w:hAnsi="Arial" w:cs="Arial"/>
          <w:b/>
          <w:bCs/>
          <w:u w:val="dotted"/>
        </w:rPr>
        <w:t xml:space="preserve"> Medicina</w:t>
      </w:r>
    </w:p>
    <w:p w:rsidR="00D34D54" w:rsidRPr="00875D0F" w:rsidRDefault="005673FA" w:rsidP="00875D0F">
      <w:pPr>
        <w:spacing w:line="720" w:lineRule="auto"/>
        <w:ind w:left="709"/>
        <w:rPr>
          <w:rFonts w:ascii="Arial" w:hAnsi="Arial" w:cs="Arial"/>
          <w:bCs/>
          <w:u w:val="dotted"/>
        </w:rPr>
      </w:pPr>
      <w:r>
        <w:rPr>
          <w:rFonts w:ascii="Arial" w:hAnsi="Arial" w:cs="Arial"/>
          <w:b/>
          <w:bCs/>
        </w:rPr>
        <w:t>Á</w:t>
      </w:r>
      <w:r w:rsidR="00D34D54" w:rsidRPr="00D51855">
        <w:rPr>
          <w:rFonts w:ascii="Arial" w:hAnsi="Arial" w:cs="Arial"/>
          <w:b/>
          <w:bCs/>
        </w:rPr>
        <w:t>REA</w:t>
      </w:r>
      <w:r w:rsidR="00D34D54" w:rsidRPr="00065EC7">
        <w:rPr>
          <w:rFonts w:ascii="Arial" w:hAnsi="Arial" w:cs="Arial"/>
          <w:b/>
          <w:bCs/>
        </w:rPr>
        <w:t xml:space="preserve">: </w:t>
      </w:r>
      <w:r w:rsidR="007A5961" w:rsidRPr="00065EC7">
        <w:rPr>
          <w:rFonts w:ascii="Arial" w:hAnsi="Arial" w:cs="Arial"/>
          <w:b/>
          <w:bCs/>
        </w:rPr>
        <w:t>Clínica</w:t>
      </w:r>
      <w:r w:rsidR="007A5961">
        <w:rPr>
          <w:rFonts w:ascii="Arial" w:hAnsi="Arial" w:cs="Arial"/>
          <w:bCs/>
        </w:rPr>
        <w:t xml:space="preserve"> </w:t>
      </w:r>
    </w:p>
    <w:p w:rsidR="00D34D54" w:rsidRPr="00065EC7" w:rsidRDefault="00D34D54" w:rsidP="00875D0F">
      <w:pPr>
        <w:pStyle w:val="Textoindependiente"/>
        <w:spacing w:line="720" w:lineRule="auto"/>
        <w:ind w:firstLine="709"/>
        <w:jc w:val="left"/>
        <w:rPr>
          <w:rFonts w:ascii="Arial" w:hAnsi="Arial" w:cs="Arial"/>
          <w:sz w:val="24"/>
          <w:u w:val="dotted"/>
        </w:rPr>
      </w:pPr>
      <w:r w:rsidRPr="00D51855">
        <w:rPr>
          <w:rFonts w:ascii="Arial" w:hAnsi="Arial" w:cs="Arial"/>
          <w:bCs w:val="0"/>
          <w:sz w:val="24"/>
        </w:rPr>
        <w:t>ASIGNATURA:</w:t>
      </w:r>
      <w:r w:rsidRPr="00841DC7">
        <w:rPr>
          <w:rFonts w:ascii="Arial" w:hAnsi="Arial" w:cs="Arial"/>
          <w:b w:val="0"/>
          <w:bCs w:val="0"/>
          <w:sz w:val="24"/>
        </w:rPr>
        <w:t xml:space="preserve"> </w:t>
      </w:r>
      <w:r w:rsidRPr="00065EC7">
        <w:rPr>
          <w:rFonts w:ascii="Arial" w:hAnsi="Arial" w:cs="Arial"/>
          <w:bCs w:val="0"/>
          <w:sz w:val="24"/>
          <w:u w:val="dotted"/>
        </w:rPr>
        <w:t>N</w:t>
      </w:r>
      <w:r w:rsidR="007A5961" w:rsidRPr="00065EC7">
        <w:rPr>
          <w:rFonts w:ascii="Arial" w:hAnsi="Arial" w:cs="Arial"/>
          <w:bCs w:val="0"/>
          <w:sz w:val="24"/>
          <w:u w:val="dotted"/>
        </w:rPr>
        <w:t>efrología</w:t>
      </w:r>
    </w:p>
    <w:p w:rsidR="00D34D54" w:rsidRDefault="00D34D54" w:rsidP="00875D0F">
      <w:pPr>
        <w:pStyle w:val="Textoindependiente"/>
        <w:spacing w:line="720" w:lineRule="auto"/>
        <w:ind w:firstLine="709"/>
        <w:jc w:val="left"/>
        <w:rPr>
          <w:rFonts w:ascii="Arial" w:hAnsi="Arial" w:cs="Arial"/>
          <w:b w:val="0"/>
          <w:i/>
          <w:color w:val="808080"/>
          <w:sz w:val="24"/>
          <w:u w:val="dotted"/>
        </w:rPr>
      </w:pPr>
    </w:p>
    <w:p w:rsidR="00D34D54" w:rsidRDefault="00D34D54" w:rsidP="00875D0F">
      <w:pPr>
        <w:pStyle w:val="Textoindependiente"/>
        <w:spacing w:line="720" w:lineRule="auto"/>
        <w:ind w:firstLine="709"/>
        <w:jc w:val="left"/>
        <w:rPr>
          <w:rFonts w:ascii="Arial" w:hAnsi="Arial" w:cs="Arial"/>
          <w:b w:val="0"/>
          <w:i/>
          <w:color w:val="808080"/>
          <w:sz w:val="24"/>
          <w:u w:val="dotted"/>
        </w:rPr>
      </w:pPr>
      <w:r w:rsidRPr="00D51855">
        <w:rPr>
          <w:rFonts w:ascii="Arial" w:hAnsi="Arial" w:cs="Arial"/>
          <w:sz w:val="24"/>
        </w:rPr>
        <w:t>CÓDIGO:</w:t>
      </w:r>
      <w:r w:rsidRPr="00841DC7">
        <w:rPr>
          <w:rFonts w:ascii="Arial" w:hAnsi="Arial" w:cs="Arial"/>
          <w:b w:val="0"/>
          <w:sz w:val="24"/>
        </w:rPr>
        <w:t xml:space="preserve"> </w:t>
      </w:r>
    </w:p>
    <w:p w:rsidR="00D34D54" w:rsidRPr="00841DC7" w:rsidRDefault="00D34D54" w:rsidP="00875D0F">
      <w:pPr>
        <w:pStyle w:val="Textoindependiente"/>
        <w:spacing w:line="720" w:lineRule="auto"/>
        <w:ind w:firstLine="709"/>
        <w:jc w:val="left"/>
        <w:rPr>
          <w:rFonts w:ascii="Arial" w:hAnsi="Arial" w:cs="Arial"/>
          <w:b w:val="0"/>
          <w:sz w:val="24"/>
        </w:rPr>
      </w:pPr>
    </w:p>
    <w:p w:rsidR="00D34D54" w:rsidRPr="00065EC7" w:rsidRDefault="00D34D54" w:rsidP="00875D0F">
      <w:pPr>
        <w:pStyle w:val="Ttulo6"/>
        <w:ind w:firstLine="709"/>
        <w:jc w:val="left"/>
        <w:rPr>
          <w:rFonts w:ascii="Arial" w:hAnsi="Arial" w:cs="Arial"/>
          <w:sz w:val="24"/>
          <w:u w:val="dotted"/>
        </w:rPr>
      </w:pPr>
      <w:r w:rsidRPr="00D51855">
        <w:rPr>
          <w:rFonts w:ascii="Arial" w:hAnsi="Arial" w:cs="Arial"/>
          <w:sz w:val="24"/>
        </w:rPr>
        <w:t>CRÉDITOS:</w:t>
      </w:r>
      <w:r w:rsidRPr="00841DC7">
        <w:rPr>
          <w:rFonts w:ascii="Arial" w:hAnsi="Arial" w:cs="Arial"/>
          <w:b w:val="0"/>
          <w:sz w:val="24"/>
        </w:rPr>
        <w:t xml:space="preserve"> </w:t>
      </w:r>
      <w:r w:rsidRPr="00065EC7">
        <w:rPr>
          <w:rFonts w:ascii="Arial" w:hAnsi="Arial" w:cs="Arial"/>
          <w:sz w:val="24"/>
          <w:u w:val="dotted"/>
        </w:rPr>
        <w:t xml:space="preserve">Total de créditos de la asignatura </w:t>
      </w:r>
      <w:r w:rsidR="007A5961" w:rsidRPr="00065EC7">
        <w:rPr>
          <w:rFonts w:ascii="Arial" w:hAnsi="Arial" w:cs="Arial"/>
          <w:sz w:val="24"/>
          <w:u w:val="dotted"/>
        </w:rPr>
        <w:t>3</w:t>
      </w:r>
    </w:p>
    <w:p w:rsidR="00D34D54" w:rsidRPr="00875D0F" w:rsidRDefault="00D34D54" w:rsidP="00875D0F"/>
    <w:p w:rsidR="00D34D54" w:rsidRPr="00875D0F" w:rsidRDefault="00D34D54" w:rsidP="00875D0F"/>
    <w:p w:rsidR="00D34D54" w:rsidRPr="00065EC7" w:rsidRDefault="00D34D54" w:rsidP="00875D0F">
      <w:pPr>
        <w:spacing w:line="600" w:lineRule="auto"/>
        <w:ind w:left="709"/>
        <w:rPr>
          <w:b/>
          <w:i/>
          <w:color w:val="808080"/>
          <w:u w:val="dotted"/>
        </w:rPr>
      </w:pPr>
      <w:r w:rsidRPr="00D51855">
        <w:rPr>
          <w:rFonts w:ascii="Arial" w:hAnsi="Arial" w:cs="Arial"/>
          <w:b/>
        </w:rPr>
        <w:t>FECHA:</w:t>
      </w:r>
      <w:r w:rsidRPr="00841DC7">
        <w:rPr>
          <w:rFonts w:ascii="Arial" w:hAnsi="Arial" w:cs="Arial"/>
        </w:rPr>
        <w:t xml:space="preserve"> </w:t>
      </w:r>
      <w:r w:rsidR="007A5961" w:rsidRPr="00065EC7">
        <w:rPr>
          <w:rFonts w:ascii="Arial" w:hAnsi="Arial" w:cs="Arial"/>
          <w:b/>
        </w:rPr>
        <w:t>12 de diciembre de 2016</w:t>
      </w:r>
      <w:r w:rsidRPr="00065EC7">
        <w:rPr>
          <w:rFonts w:ascii="Arial" w:hAnsi="Arial" w:cs="Arial"/>
          <w:b/>
          <w:i/>
          <w:color w:val="808080"/>
          <w:u w:val="dotted"/>
        </w:rPr>
        <w:t xml:space="preserve"> </w:t>
      </w:r>
    </w:p>
    <w:p w:rsidR="00D34D54" w:rsidRPr="00D51855" w:rsidRDefault="00D34D54" w:rsidP="00841DC7">
      <w:pPr>
        <w:rPr>
          <w:i/>
          <w:color w:val="808080"/>
          <w:u w:val="dotted"/>
        </w:rPr>
      </w:pPr>
    </w:p>
    <w:p w:rsidR="00D34D54" w:rsidRDefault="00D34D54" w:rsidP="00F4197D"/>
    <w:p w:rsidR="00D34D54" w:rsidRDefault="00D34D54" w:rsidP="00F4197D">
      <w:pPr>
        <w:tabs>
          <w:tab w:val="left" w:pos="945"/>
        </w:tabs>
      </w:pPr>
      <w:r>
        <w:tab/>
      </w:r>
    </w:p>
    <w:p w:rsidR="00D34D54" w:rsidRDefault="00D34D54" w:rsidP="00F4197D">
      <w:pPr>
        <w:tabs>
          <w:tab w:val="left" w:pos="945"/>
        </w:tabs>
      </w:pPr>
    </w:p>
    <w:p w:rsidR="00D34D54" w:rsidRPr="00C56507" w:rsidRDefault="00D34D54" w:rsidP="00875D0F">
      <w:pPr>
        <w:tabs>
          <w:tab w:val="left" w:pos="945"/>
        </w:tabs>
        <w:rPr>
          <w:rFonts w:ascii="Arial" w:hAnsi="Arial" w:cs="Arial"/>
          <w:b/>
          <w:sz w:val="22"/>
          <w:szCs w:val="22"/>
        </w:rPr>
      </w:pPr>
      <w:r>
        <w:br w:type="page"/>
      </w:r>
      <w:r w:rsidRPr="00C56507">
        <w:rPr>
          <w:rFonts w:ascii="Arial" w:hAnsi="Arial" w:cs="Arial"/>
          <w:b/>
        </w:rPr>
        <w:lastRenderedPageBreak/>
        <w:t xml:space="preserve">1. </w:t>
      </w:r>
      <w:r w:rsidRPr="00C56507">
        <w:rPr>
          <w:rFonts w:ascii="Arial" w:hAnsi="Arial" w:cs="Arial"/>
          <w:b/>
          <w:sz w:val="22"/>
          <w:szCs w:val="22"/>
        </w:rPr>
        <w:t xml:space="preserve">DATOS GENERALES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08"/>
        <w:gridCol w:w="5404"/>
      </w:tblGrid>
      <w:tr w:rsidR="00D34D54" w:rsidRPr="00C56507" w:rsidTr="006A526A">
        <w:tc>
          <w:tcPr>
            <w:tcW w:w="4708" w:type="dxa"/>
            <w:vAlign w:val="center"/>
          </w:tcPr>
          <w:p w:rsidR="00D34D54" w:rsidRPr="00C56507" w:rsidRDefault="00D34D54" w:rsidP="006A526A">
            <w:pPr>
              <w:jc w:val="right"/>
              <w:rPr>
                <w:rFonts w:ascii="Arial" w:hAnsi="Arial" w:cs="Arial"/>
                <w:b/>
              </w:rPr>
            </w:pPr>
          </w:p>
          <w:p w:rsidR="00D34D54" w:rsidRPr="00C56507" w:rsidRDefault="00D34D54" w:rsidP="003C3DCA">
            <w:pPr>
              <w:jc w:val="right"/>
              <w:rPr>
                <w:rFonts w:ascii="Arial" w:hAnsi="Arial" w:cs="Arial"/>
              </w:rPr>
            </w:pPr>
            <w:r w:rsidRPr="00C56507">
              <w:rPr>
                <w:rFonts w:ascii="Arial" w:hAnsi="Arial" w:cs="Arial"/>
                <w:b/>
                <w:sz w:val="22"/>
                <w:szCs w:val="22"/>
              </w:rPr>
              <w:t>Nivel Educativo:</w:t>
            </w:r>
            <w:r w:rsidRPr="00C56507">
              <w:rPr>
                <w:rFonts w:ascii="Arial" w:hAnsi="Arial" w:cs="Arial"/>
              </w:rPr>
              <w:t xml:space="preserve"> </w:t>
            </w:r>
          </w:p>
        </w:tc>
        <w:tc>
          <w:tcPr>
            <w:tcW w:w="5404" w:type="dxa"/>
            <w:vAlign w:val="center"/>
          </w:tcPr>
          <w:p w:rsidR="00D34D54" w:rsidRPr="00467B91" w:rsidRDefault="00467B91" w:rsidP="005A1949">
            <w:pPr>
              <w:pStyle w:val="Ttulo8"/>
              <w:rPr>
                <w:rFonts w:ascii="Arial" w:hAnsi="Arial" w:cs="Arial"/>
                <w:b/>
                <w:color w:val="auto"/>
                <w:sz w:val="22"/>
                <w:szCs w:val="22"/>
              </w:rPr>
            </w:pPr>
            <w:r w:rsidRPr="00467B91">
              <w:rPr>
                <w:rFonts w:ascii="Arial" w:hAnsi="Arial" w:cs="Arial"/>
                <w:bCs/>
                <w:color w:val="auto"/>
                <w:sz w:val="22"/>
                <w:szCs w:val="22"/>
              </w:rPr>
              <w:t xml:space="preserve">Licenciatura </w:t>
            </w:r>
          </w:p>
        </w:tc>
      </w:tr>
      <w:tr w:rsidR="00D34D54" w:rsidRPr="00C56507" w:rsidTr="006A526A">
        <w:tc>
          <w:tcPr>
            <w:tcW w:w="4708" w:type="dxa"/>
            <w:vAlign w:val="center"/>
          </w:tcPr>
          <w:p w:rsidR="00D34D54" w:rsidRPr="00C56507" w:rsidRDefault="00D34D54" w:rsidP="006A526A">
            <w:pPr>
              <w:jc w:val="right"/>
              <w:rPr>
                <w:rFonts w:ascii="Arial" w:hAnsi="Arial" w:cs="Arial"/>
                <w:b/>
              </w:rPr>
            </w:pPr>
          </w:p>
          <w:p w:rsidR="00D34D54" w:rsidRPr="00C56507" w:rsidRDefault="00D34D54" w:rsidP="006A526A">
            <w:pPr>
              <w:jc w:val="right"/>
              <w:rPr>
                <w:rFonts w:ascii="Arial" w:hAnsi="Arial" w:cs="Arial"/>
                <w:b/>
              </w:rPr>
            </w:pPr>
            <w:r w:rsidRPr="00C56507">
              <w:rPr>
                <w:rFonts w:ascii="Arial" w:hAnsi="Arial" w:cs="Arial"/>
                <w:b/>
                <w:sz w:val="22"/>
                <w:szCs w:val="22"/>
              </w:rPr>
              <w:t xml:space="preserve">Nombre del </w:t>
            </w:r>
            <w:r>
              <w:rPr>
                <w:rFonts w:ascii="Arial" w:hAnsi="Arial" w:cs="Arial"/>
                <w:b/>
                <w:sz w:val="22"/>
                <w:szCs w:val="22"/>
              </w:rPr>
              <w:t>Plan de Estudios</w:t>
            </w:r>
            <w:r w:rsidRPr="00C56507">
              <w:rPr>
                <w:rFonts w:ascii="Arial" w:hAnsi="Arial" w:cs="Arial"/>
                <w:b/>
                <w:sz w:val="22"/>
                <w:szCs w:val="22"/>
              </w:rPr>
              <w:t>:</w:t>
            </w:r>
          </w:p>
          <w:p w:rsidR="00D34D54" w:rsidRPr="00C56507" w:rsidRDefault="00D34D54" w:rsidP="006A526A">
            <w:pPr>
              <w:jc w:val="right"/>
              <w:rPr>
                <w:rFonts w:ascii="Arial" w:hAnsi="Arial" w:cs="Arial"/>
                <w:b/>
              </w:rPr>
            </w:pPr>
          </w:p>
        </w:tc>
        <w:tc>
          <w:tcPr>
            <w:tcW w:w="5404" w:type="dxa"/>
            <w:vAlign w:val="center"/>
          </w:tcPr>
          <w:p w:rsidR="00D34D54" w:rsidRPr="0082480A" w:rsidRDefault="00467B91" w:rsidP="007A5961">
            <w:pPr>
              <w:jc w:val="both"/>
              <w:rPr>
                <w:rFonts w:ascii="Arial" w:hAnsi="Arial" w:cs="Arial"/>
                <w:bCs/>
                <w:sz w:val="22"/>
                <w:szCs w:val="22"/>
              </w:rPr>
            </w:pPr>
            <w:r>
              <w:rPr>
                <w:rFonts w:ascii="Arial" w:hAnsi="Arial" w:cs="Arial"/>
                <w:bCs/>
                <w:sz w:val="22"/>
                <w:szCs w:val="22"/>
              </w:rPr>
              <w:t xml:space="preserve">Licenciatura en </w:t>
            </w:r>
            <w:r w:rsidR="007A5961">
              <w:rPr>
                <w:rFonts w:ascii="Arial" w:hAnsi="Arial" w:cs="Arial"/>
                <w:bCs/>
                <w:sz w:val="22"/>
                <w:szCs w:val="22"/>
              </w:rPr>
              <w:t xml:space="preserve">Medicina </w:t>
            </w:r>
          </w:p>
        </w:tc>
      </w:tr>
      <w:tr w:rsidR="00D34D54" w:rsidRPr="00C56507" w:rsidTr="006A526A">
        <w:tc>
          <w:tcPr>
            <w:tcW w:w="4708" w:type="dxa"/>
            <w:vAlign w:val="center"/>
          </w:tcPr>
          <w:p w:rsidR="00D34D54" w:rsidRPr="00C56507" w:rsidRDefault="00D34D54" w:rsidP="006A526A">
            <w:pPr>
              <w:jc w:val="right"/>
              <w:rPr>
                <w:rFonts w:ascii="Arial" w:hAnsi="Arial" w:cs="Arial"/>
                <w:b/>
              </w:rPr>
            </w:pPr>
          </w:p>
          <w:p w:rsidR="00D34D54" w:rsidRPr="00C56507" w:rsidRDefault="00D34D54" w:rsidP="006A526A">
            <w:pPr>
              <w:jc w:val="right"/>
              <w:rPr>
                <w:rFonts w:ascii="Arial" w:hAnsi="Arial" w:cs="Arial"/>
                <w:b/>
              </w:rPr>
            </w:pPr>
            <w:r w:rsidRPr="00C56507">
              <w:rPr>
                <w:rFonts w:ascii="Arial" w:hAnsi="Arial" w:cs="Arial"/>
                <w:b/>
                <w:sz w:val="22"/>
                <w:szCs w:val="22"/>
              </w:rPr>
              <w:t>Modalidad Académica:</w:t>
            </w:r>
          </w:p>
          <w:p w:rsidR="00D34D54" w:rsidRPr="00C56507" w:rsidRDefault="00D34D54" w:rsidP="006A526A">
            <w:pPr>
              <w:jc w:val="right"/>
              <w:rPr>
                <w:rFonts w:ascii="Arial" w:hAnsi="Arial" w:cs="Arial"/>
              </w:rPr>
            </w:pPr>
          </w:p>
        </w:tc>
        <w:tc>
          <w:tcPr>
            <w:tcW w:w="5404" w:type="dxa"/>
            <w:vAlign w:val="center"/>
          </w:tcPr>
          <w:p w:rsidR="009D5A33" w:rsidRPr="00065EC7" w:rsidRDefault="007A5961" w:rsidP="007A5961">
            <w:pPr>
              <w:jc w:val="both"/>
              <w:rPr>
                <w:rFonts w:ascii="Arial" w:hAnsi="Arial" w:cs="Arial"/>
                <w:b/>
                <w:sz w:val="22"/>
                <w:szCs w:val="22"/>
              </w:rPr>
            </w:pPr>
            <w:r w:rsidRPr="00065EC7">
              <w:rPr>
                <w:rFonts w:ascii="Arial" w:hAnsi="Arial" w:cs="Arial"/>
                <w:b/>
                <w:sz w:val="22"/>
                <w:szCs w:val="22"/>
                <w:u w:val="dotted"/>
              </w:rPr>
              <w:t xml:space="preserve">Escolarizada </w:t>
            </w:r>
            <w:r w:rsidR="00D34D54" w:rsidRPr="00065EC7">
              <w:rPr>
                <w:rFonts w:ascii="Arial" w:hAnsi="Arial" w:cs="Arial"/>
                <w:b/>
                <w:sz w:val="22"/>
                <w:szCs w:val="22"/>
                <w:u w:val="dotted"/>
              </w:rPr>
              <w:t>Presencial</w:t>
            </w:r>
          </w:p>
        </w:tc>
      </w:tr>
      <w:tr w:rsidR="00D34D54" w:rsidRPr="00C56507" w:rsidTr="006A526A">
        <w:tc>
          <w:tcPr>
            <w:tcW w:w="4708" w:type="dxa"/>
            <w:vAlign w:val="center"/>
          </w:tcPr>
          <w:p w:rsidR="00D34D54" w:rsidRPr="00C56507" w:rsidRDefault="00D34D54" w:rsidP="006A526A">
            <w:pPr>
              <w:jc w:val="right"/>
              <w:rPr>
                <w:rFonts w:ascii="Arial" w:hAnsi="Arial" w:cs="Arial"/>
                <w:b/>
              </w:rPr>
            </w:pPr>
          </w:p>
          <w:p w:rsidR="00D34D54" w:rsidRPr="00C56507" w:rsidRDefault="00D34D54" w:rsidP="006A526A">
            <w:pPr>
              <w:jc w:val="right"/>
              <w:rPr>
                <w:rFonts w:ascii="Arial" w:hAnsi="Arial" w:cs="Arial"/>
                <w:b/>
              </w:rPr>
            </w:pPr>
            <w:r w:rsidRPr="00C56507">
              <w:rPr>
                <w:rFonts w:ascii="Arial" w:hAnsi="Arial" w:cs="Arial"/>
                <w:b/>
                <w:sz w:val="22"/>
                <w:szCs w:val="22"/>
              </w:rPr>
              <w:t>Nombre de la Asignatura:</w:t>
            </w:r>
          </w:p>
          <w:p w:rsidR="00D34D54" w:rsidRPr="00C56507" w:rsidRDefault="00D34D54" w:rsidP="006A526A">
            <w:pPr>
              <w:jc w:val="right"/>
              <w:rPr>
                <w:rFonts w:ascii="Arial" w:hAnsi="Arial" w:cs="Arial"/>
              </w:rPr>
            </w:pPr>
          </w:p>
        </w:tc>
        <w:tc>
          <w:tcPr>
            <w:tcW w:w="5404" w:type="dxa"/>
            <w:vAlign w:val="center"/>
          </w:tcPr>
          <w:p w:rsidR="00D34D54" w:rsidRPr="00065EC7" w:rsidRDefault="00D34D54" w:rsidP="007A5961">
            <w:pPr>
              <w:jc w:val="both"/>
              <w:rPr>
                <w:rFonts w:ascii="Arial" w:hAnsi="Arial" w:cs="Arial"/>
                <w:b/>
                <w:u w:val="dotted"/>
              </w:rPr>
            </w:pPr>
            <w:r w:rsidRPr="00065EC7">
              <w:rPr>
                <w:rFonts w:ascii="Arial" w:hAnsi="Arial" w:cs="Arial"/>
                <w:b/>
                <w:sz w:val="22"/>
                <w:szCs w:val="22"/>
                <w:u w:val="dotted"/>
              </w:rPr>
              <w:t>N</w:t>
            </w:r>
            <w:r w:rsidR="007A5961" w:rsidRPr="00065EC7">
              <w:rPr>
                <w:rFonts w:ascii="Arial" w:hAnsi="Arial" w:cs="Arial"/>
                <w:b/>
                <w:sz w:val="22"/>
                <w:szCs w:val="22"/>
                <w:u w:val="dotted"/>
              </w:rPr>
              <w:t>efrología</w:t>
            </w:r>
          </w:p>
        </w:tc>
      </w:tr>
      <w:tr w:rsidR="00D34D54" w:rsidRPr="00C56507" w:rsidTr="006A526A">
        <w:tc>
          <w:tcPr>
            <w:tcW w:w="4708" w:type="dxa"/>
            <w:vAlign w:val="center"/>
          </w:tcPr>
          <w:p w:rsidR="00D34D54" w:rsidRPr="00C56507" w:rsidRDefault="00D34D54" w:rsidP="006A526A">
            <w:pPr>
              <w:jc w:val="right"/>
              <w:rPr>
                <w:rFonts w:ascii="Arial" w:hAnsi="Arial" w:cs="Arial"/>
                <w:b/>
              </w:rPr>
            </w:pPr>
          </w:p>
          <w:p w:rsidR="00D34D54" w:rsidRPr="00C56507" w:rsidRDefault="00D34D54" w:rsidP="006A526A">
            <w:pPr>
              <w:jc w:val="right"/>
              <w:rPr>
                <w:rFonts w:ascii="Arial" w:hAnsi="Arial" w:cs="Arial"/>
                <w:b/>
              </w:rPr>
            </w:pPr>
            <w:r w:rsidRPr="00C56507">
              <w:rPr>
                <w:rFonts w:ascii="Arial" w:hAnsi="Arial" w:cs="Arial"/>
                <w:b/>
                <w:sz w:val="22"/>
                <w:szCs w:val="22"/>
              </w:rPr>
              <w:t>Ubicación:</w:t>
            </w:r>
          </w:p>
          <w:p w:rsidR="00D34D54" w:rsidRPr="00C56507" w:rsidRDefault="00D34D54" w:rsidP="006A526A">
            <w:pPr>
              <w:jc w:val="right"/>
              <w:rPr>
                <w:rFonts w:ascii="Arial" w:hAnsi="Arial" w:cs="Arial"/>
                <w:b/>
              </w:rPr>
            </w:pPr>
          </w:p>
        </w:tc>
        <w:tc>
          <w:tcPr>
            <w:tcW w:w="5404" w:type="dxa"/>
            <w:vAlign w:val="center"/>
          </w:tcPr>
          <w:p w:rsidR="00D34D54" w:rsidRPr="00065EC7" w:rsidRDefault="00D34D54" w:rsidP="007A5961">
            <w:pPr>
              <w:pStyle w:val="Ttulo8"/>
              <w:rPr>
                <w:rFonts w:ascii="Arial" w:hAnsi="Arial" w:cs="Arial"/>
                <w:b/>
                <w:color w:val="auto"/>
                <w:sz w:val="22"/>
                <w:szCs w:val="22"/>
                <w:u w:val="dotted"/>
              </w:rPr>
            </w:pPr>
            <w:r w:rsidRPr="00065EC7">
              <w:rPr>
                <w:rFonts w:ascii="Arial" w:hAnsi="Arial" w:cs="Arial"/>
                <w:b/>
                <w:color w:val="auto"/>
                <w:sz w:val="22"/>
                <w:szCs w:val="22"/>
                <w:u w:val="dotted"/>
              </w:rPr>
              <w:t>Nivel formativo</w:t>
            </w:r>
          </w:p>
        </w:tc>
      </w:tr>
      <w:tr w:rsidR="00D34D54" w:rsidRPr="00C56507" w:rsidTr="006A526A">
        <w:trPr>
          <w:trHeight w:val="397"/>
        </w:trPr>
        <w:tc>
          <w:tcPr>
            <w:tcW w:w="10112" w:type="dxa"/>
            <w:gridSpan w:val="2"/>
            <w:vAlign w:val="center"/>
          </w:tcPr>
          <w:p w:rsidR="00D34D54" w:rsidRPr="00065EC7" w:rsidRDefault="00D34D54" w:rsidP="005A1949">
            <w:pPr>
              <w:rPr>
                <w:rFonts w:ascii="Arial" w:hAnsi="Arial" w:cs="Arial"/>
                <w:b/>
              </w:rPr>
            </w:pPr>
            <w:r w:rsidRPr="00065EC7">
              <w:rPr>
                <w:rFonts w:ascii="Arial" w:hAnsi="Arial" w:cs="Arial"/>
                <w:b/>
                <w:bCs/>
                <w:sz w:val="22"/>
                <w:szCs w:val="22"/>
              </w:rPr>
              <w:t>Correlación:</w:t>
            </w:r>
          </w:p>
        </w:tc>
      </w:tr>
      <w:tr w:rsidR="00D34D54" w:rsidRPr="00C56507" w:rsidTr="006A526A">
        <w:trPr>
          <w:trHeight w:val="464"/>
        </w:trPr>
        <w:tc>
          <w:tcPr>
            <w:tcW w:w="4708" w:type="dxa"/>
            <w:vAlign w:val="center"/>
          </w:tcPr>
          <w:p w:rsidR="00D34D54" w:rsidRPr="00C56507" w:rsidRDefault="00D34D54" w:rsidP="006A526A">
            <w:pPr>
              <w:jc w:val="right"/>
              <w:rPr>
                <w:rFonts w:ascii="Arial" w:hAnsi="Arial" w:cs="Arial"/>
              </w:rPr>
            </w:pPr>
            <w:r w:rsidRPr="00C56507">
              <w:rPr>
                <w:rFonts w:ascii="Arial" w:hAnsi="Arial" w:cs="Arial"/>
                <w:b/>
                <w:sz w:val="22"/>
                <w:szCs w:val="22"/>
              </w:rPr>
              <w:t xml:space="preserve">Asignaturas Precedentes: </w:t>
            </w:r>
          </w:p>
        </w:tc>
        <w:tc>
          <w:tcPr>
            <w:tcW w:w="5404" w:type="dxa"/>
            <w:vAlign w:val="center"/>
          </w:tcPr>
          <w:p w:rsidR="00D34D54" w:rsidRPr="00065EC7" w:rsidRDefault="00D34D54" w:rsidP="007A5961">
            <w:pPr>
              <w:jc w:val="both"/>
              <w:rPr>
                <w:rFonts w:ascii="Arial" w:hAnsi="Arial" w:cs="Arial"/>
                <w:b/>
                <w:u w:val="dotted"/>
              </w:rPr>
            </w:pPr>
          </w:p>
        </w:tc>
      </w:tr>
      <w:tr w:rsidR="00D34D54" w:rsidRPr="00C56507" w:rsidTr="006A526A">
        <w:trPr>
          <w:trHeight w:val="428"/>
        </w:trPr>
        <w:tc>
          <w:tcPr>
            <w:tcW w:w="4708" w:type="dxa"/>
            <w:vAlign w:val="center"/>
          </w:tcPr>
          <w:p w:rsidR="00D34D54" w:rsidRPr="00C56507" w:rsidRDefault="00D34D54" w:rsidP="006A526A">
            <w:pPr>
              <w:jc w:val="right"/>
              <w:rPr>
                <w:rFonts w:ascii="Arial" w:hAnsi="Arial" w:cs="Arial"/>
                <w:b/>
                <w:bCs/>
              </w:rPr>
            </w:pPr>
            <w:r w:rsidRPr="00C56507">
              <w:rPr>
                <w:rFonts w:ascii="Arial" w:hAnsi="Arial" w:cs="Arial"/>
                <w:b/>
                <w:bCs/>
                <w:sz w:val="22"/>
                <w:szCs w:val="22"/>
              </w:rPr>
              <w:t>Asignaturas Consecuentes:</w:t>
            </w:r>
          </w:p>
        </w:tc>
        <w:tc>
          <w:tcPr>
            <w:tcW w:w="5404" w:type="dxa"/>
            <w:vAlign w:val="center"/>
          </w:tcPr>
          <w:p w:rsidR="00D34D54" w:rsidRPr="00065EC7" w:rsidRDefault="007A5961" w:rsidP="007A5961">
            <w:pPr>
              <w:jc w:val="both"/>
              <w:rPr>
                <w:rFonts w:ascii="Arial" w:hAnsi="Arial" w:cs="Arial"/>
                <w:b/>
                <w:u w:val="dotted"/>
              </w:rPr>
            </w:pPr>
            <w:r w:rsidRPr="00065EC7">
              <w:rPr>
                <w:rFonts w:ascii="Arial" w:hAnsi="Arial" w:cs="Arial"/>
                <w:b/>
                <w:bCs/>
                <w:sz w:val="22"/>
                <w:szCs w:val="22"/>
                <w:u w:val="dotted"/>
              </w:rPr>
              <w:t>Urología</w:t>
            </w:r>
          </w:p>
        </w:tc>
      </w:tr>
    </w:tbl>
    <w:p w:rsidR="00D34D54" w:rsidRDefault="00D34D54" w:rsidP="006A526A">
      <w:pPr>
        <w:rPr>
          <w:rFonts w:ascii="Arial" w:hAnsi="Arial" w:cs="Arial"/>
          <w:b/>
          <w:bCs/>
          <w:sz w:val="22"/>
          <w:szCs w:val="22"/>
        </w:rPr>
      </w:pPr>
    </w:p>
    <w:p w:rsidR="00D34D54" w:rsidRPr="00C56507" w:rsidRDefault="00D34D54" w:rsidP="006A526A">
      <w:pPr>
        <w:rPr>
          <w:rFonts w:ascii="Arial" w:hAnsi="Arial" w:cs="Arial"/>
          <w:b/>
          <w:bCs/>
          <w:sz w:val="22"/>
          <w:szCs w:val="22"/>
        </w:rPr>
      </w:pPr>
    </w:p>
    <w:p w:rsidR="00D34D54" w:rsidRDefault="00D34D54" w:rsidP="006A526A">
      <w:pPr>
        <w:rPr>
          <w:rFonts w:ascii="Arial" w:hAnsi="Arial" w:cs="Arial"/>
          <w:b/>
          <w:bCs/>
          <w:sz w:val="22"/>
          <w:szCs w:val="22"/>
        </w:rPr>
      </w:pPr>
    </w:p>
    <w:p w:rsidR="00D34D54" w:rsidRDefault="00D34D54" w:rsidP="006A526A">
      <w:pPr>
        <w:rPr>
          <w:rFonts w:ascii="Arial" w:hAnsi="Arial" w:cs="Arial"/>
          <w:b/>
          <w:bCs/>
          <w:sz w:val="22"/>
          <w:szCs w:val="22"/>
        </w:rPr>
      </w:pPr>
      <w:r w:rsidRPr="00C56507">
        <w:rPr>
          <w:rFonts w:ascii="Arial" w:hAnsi="Arial" w:cs="Arial"/>
          <w:b/>
          <w:bCs/>
          <w:sz w:val="22"/>
          <w:szCs w:val="22"/>
        </w:rPr>
        <w:t>2. CARGA HORARIA DEL ESTUDIANTE</w:t>
      </w:r>
      <w:r>
        <w:rPr>
          <w:rFonts w:ascii="Arial" w:hAnsi="Arial" w:cs="Arial"/>
          <w:b/>
          <w:bCs/>
          <w:sz w:val="22"/>
          <w:szCs w:val="2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7"/>
        <w:gridCol w:w="1422"/>
        <w:gridCol w:w="1422"/>
        <w:gridCol w:w="1422"/>
        <w:gridCol w:w="1365"/>
      </w:tblGrid>
      <w:tr w:rsidR="00D34D54" w:rsidRPr="006E34E3" w:rsidTr="005A1949">
        <w:trPr>
          <w:trHeight w:val="303"/>
          <w:jc w:val="center"/>
        </w:trPr>
        <w:tc>
          <w:tcPr>
            <w:tcW w:w="2236" w:type="pct"/>
            <w:vMerge w:val="restar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Concepto</w:t>
            </w:r>
          </w:p>
        </w:tc>
        <w:tc>
          <w:tcPr>
            <w:tcW w:w="1396" w:type="pct"/>
            <w:gridSpan w:val="2"/>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 xml:space="preserve">Horas por </w:t>
            </w:r>
            <w:r w:rsidR="0037115E">
              <w:rPr>
                <w:rFonts w:ascii="Arial" w:eastAsia="SimSun" w:hAnsi="Arial" w:cs="Arial"/>
                <w:b/>
                <w:bCs/>
                <w:sz w:val="20"/>
                <w:szCs w:val="20"/>
              </w:rPr>
              <w:t>semana</w:t>
            </w:r>
          </w:p>
        </w:tc>
        <w:tc>
          <w:tcPr>
            <w:tcW w:w="698" w:type="pct"/>
            <w:vMerge w:val="restar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Total de horas por periodo</w:t>
            </w:r>
          </w:p>
        </w:tc>
        <w:tc>
          <w:tcPr>
            <w:tcW w:w="670" w:type="pct"/>
            <w:vMerge w:val="restart"/>
            <w:shd w:val="clear" w:color="auto" w:fill="CCCCCC"/>
            <w:vAlign w:val="center"/>
          </w:tcPr>
          <w:p w:rsidR="00D34D54" w:rsidRPr="006E34E3" w:rsidRDefault="0037115E" w:rsidP="0037115E">
            <w:pPr>
              <w:jc w:val="center"/>
              <w:rPr>
                <w:rFonts w:ascii="Arial" w:eastAsia="SimSun" w:hAnsi="Arial" w:cs="Arial"/>
                <w:b/>
                <w:bCs/>
                <w:sz w:val="20"/>
                <w:szCs w:val="20"/>
              </w:rPr>
            </w:pPr>
            <w:r>
              <w:rPr>
                <w:rFonts w:ascii="Arial" w:eastAsia="SimSun" w:hAnsi="Arial" w:cs="Arial"/>
                <w:b/>
                <w:bCs/>
                <w:sz w:val="20"/>
                <w:szCs w:val="20"/>
              </w:rPr>
              <w:t xml:space="preserve">Total de </w:t>
            </w:r>
            <w:r w:rsidR="00D34D54" w:rsidRPr="006E34E3">
              <w:rPr>
                <w:rFonts w:ascii="Arial" w:eastAsia="SimSun" w:hAnsi="Arial" w:cs="Arial"/>
                <w:b/>
                <w:bCs/>
                <w:sz w:val="20"/>
                <w:szCs w:val="20"/>
              </w:rPr>
              <w:t>créditos</w:t>
            </w:r>
            <w:r>
              <w:rPr>
                <w:rFonts w:ascii="Arial" w:eastAsia="SimSun" w:hAnsi="Arial" w:cs="Arial"/>
                <w:b/>
                <w:bCs/>
                <w:sz w:val="20"/>
                <w:szCs w:val="20"/>
              </w:rPr>
              <w:t xml:space="preserve"> por periodo</w:t>
            </w:r>
          </w:p>
        </w:tc>
      </w:tr>
      <w:tr w:rsidR="00D34D54" w:rsidRPr="006E34E3" w:rsidTr="005A1949">
        <w:trPr>
          <w:jc w:val="center"/>
        </w:trPr>
        <w:tc>
          <w:tcPr>
            <w:tcW w:w="2236" w:type="pct"/>
            <w:vMerge/>
            <w:shd w:val="clear" w:color="auto" w:fill="CCCCCC"/>
            <w:vAlign w:val="center"/>
          </w:tcPr>
          <w:p w:rsidR="00D34D54" w:rsidRPr="006E34E3" w:rsidRDefault="00D34D54" w:rsidP="005A1949">
            <w:pPr>
              <w:jc w:val="center"/>
              <w:rPr>
                <w:rFonts w:ascii="Arial" w:eastAsia="SimSun" w:hAnsi="Arial" w:cs="Arial"/>
                <w:b/>
                <w:bCs/>
                <w:sz w:val="20"/>
                <w:szCs w:val="20"/>
              </w:rPr>
            </w:pPr>
          </w:p>
        </w:tc>
        <w:tc>
          <w:tcPr>
            <w:tcW w:w="698" w:type="pc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Teoría</w:t>
            </w:r>
          </w:p>
        </w:tc>
        <w:tc>
          <w:tcPr>
            <w:tcW w:w="698" w:type="pc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Práctica</w:t>
            </w:r>
          </w:p>
        </w:tc>
        <w:tc>
          <w:tcPr>
            <w:tcW w:w="698" w:type="pct"/>
            <w:vMerge/>
            <w:shd w:val="clear" w:color="auto" w:fill="CCCCCC"/>
            <w:vAlign w:val="center"/>
          </w:tcPr>
          <w:p w:rsidR="00D34D54" w:rsidRPr="006E34E3" w:rsidRDefault="00D34D54" w:rsidP="005A1949">
            <w:pPr>
              <w:jc w:val="center"/>
              <w:rPr>
                <w:rFonts w:ascii="Arial" w:eastAsia="SimSun" w:hAnsi="Arial" w:cs="Arial"/>
                <w:b/>
                <w:bCs/>
                <w:sz w:val="20"/>
                <w:szCs w:val="20"/>
              </w:rPr>
            </w:pPr>
          </w:p>
        </w:tc>
        <w:tc>
          <w:tcPr>
            <w:tcW w:w="670" w:type="pct"/>
            <w:vMerge/>
            <w:shd w:val="clear" w:color="auto" w:fill="CCCCCC"/>
            <w:vAlign w:val="center"/>
          </w:tcPr>
          <w:p w:rsidR="00D34D54" w:rsidRPr="006E34E3" w:rsidRDefault="00D34D54" w:rsidP="005A1949">
            <w:pPr>
              <w:jc w:val="center"/>
              <w:rPr>
                <w:rFonts w:ascii="Arial" w:eastAsia="SimSun" w:hAnsi="Arial" w:cs="Arial"/>
                <w:b/>
                <w:bCs/>
                <w:sz w:val="20"/>
                <w:szCs w:val="20"/>
              </w:rPr>
            </w:pPr>
          </w:p>
        </w:tc>
      </w:tr>
      <w:tr w:rsidR="00D34D54" w:rsidRPr="006E34E3" w:rsidTr="005A1949">
        <w:trPr>
          <w:jc w:val="center"/>
        </w:trPr>
        <w:tc>
          <w:tcPr>
            <w:tcW w:w="2236" w:type="pct"/>
            <w:vAlign w:val="center"/>
          </w:tcPr>
          <w:p w:rsidR="00D34D54" w:rsidRPr="00EC14AE" w:rsidRDefault="00D34D54" w:rsidP="005A1949">
            <w:pPr>
              <w:rPr>
                <w:rFonts w:ascii="Arial" w:eastAsia="SimSun" w:hAnsi="Arial" w:cs="Arial"/>
                <w:b/>
                <w:bCs/>
              </w:rPr>
            </w:pPr>
            <w:r w:rsidRPr="00EC14AE">
              <w:rPr>
                <w:rFonts w:ascii="Arial" w:eastAsia="SimSun" w:hAnsi="Arial" w:cs="Arial"/>
                <w:b/>
                <w:bCs/>
                <w:sz w:val="22"/>
                <w:szCs w:val="22"/>
              </w:rPr>
              <w:t>Horas teoría y práctica</w:t>
            </w:r>
          </w:p>
          <w:p w:rsidR="00D34D54" w:rsidRPr="00EC14AE" w:rsidRDefault="00D34D54" w:rsidP="007A5961">
            <w:pPr>
              <w:rPr>
                <w:rFonts w:ascii="Arial" w:eastAsia="SimSun" w:hAnsi="Arial" w:cs="Arial"/>
                <w:b/>
                <w:bCs/>
              </w:rPr>
            </w:pPr>
          </w:p>
        </w:tc>
        <w:tc>
          <w:tcPr>
            <w:tcW w:w="698" w:type="pct"/>
            <w:vAlign w:val="center"/>
          </w:tcPr>
          <w:p w:rsidR="00D34D54" w:rsidRPr="00065EC7" w:rsidRDefault="00095953" w:rsidP="005A1949">
            <w:pPr>
              <w:jc w:val="center"/>
              <w:rPr>
                <w:rFonts w:ascii="Arial" w:eastAsia="SimSun" w:hAnsi="Arial" w:cs="Arial"/>
                <w:b/>
                <w:bCs/>
                <w:color w:val="BFBFBF" w:themeColor="background1" w:themeShade="BF"/>
                <w:sz w:val="20"/>
                <w:szCs w:val="20"/>
                <w:u w:val="dotted"/>
              </w:rPr>
            </w:pPr>
            <w:r>
              <w:rPr>
                <w:rFonts w:ascii="Arial" w:eastAsia="SimSun" w:hAnsi="Arial" w:cs="Arial"/>
                <w:b/>
                <w:bCs/>
                <w:color w:val="BFBFBF" w:themeColor="background1" w:themeShade="BF"/>
                <w:sz w:val="20"/>
                <w:szCs w:val="20"/>
                <w:u w:val="dotted"/>
              </w:rPr>
              <w:t>2</w:t>
            </w:r>
          </w:p>
        </w:tc>
        <w:tc>
          <w:tcPr>
            <w:tcW w:w="698" w:type="pct"/>
            <w:vAlign w:val="center"/>
          </w:tcPr>
          <w:p w:rsidR="00D34D54" w:rsidRPr="006E34E3" w:rsidRDefault="00095953" w:rsidP="005A1949">
            <w:pPr>
              <w:jc w:val="center"/>
              <w:rPr>
                <w:rFonts w:ascii="Arial" w:eastAsia="SimSun" w:hAnsi="Arial" w:cs="Arial"/>
                <w:b/>
                <w:bCs/>
                <w:sz w:val="20"/>
                <w:szCs w:val="20"/>
              </w:rPr>
            </w:pPr>
            <w:r>
              <w:rPr>
                <w:rFonts w:ascii="Arial" w:eastAsia="SimSun" w:hAnsi="Arial" w:cs="Arial"/>
                <w:b/>
                <w:bCs/>
                <w:sz w:val="20"/>
                <w:szCs w:val="20"/>
              </w:rPr>
              <w:t>1</w:t>
            </w:r>
          </w:p>
        </w:tc>
        <w:tc>
          <w:tcPr>
            <w:tcW w:w="698" w:type="pct"/>
            <w:vAlign w:val="center"/>
          </w:tcPr>
          <w:p w:rsidR="00D34D54" w:rsidRPr="006E34E3" w:rsidRDefault="00095953" w:rsidP="005A1949">
            <w:pPr>
              <w:jc w:val="center"/>
              <w:rPr>
                <w:rFonts w:ascii="Arial" w:eastAsia="SimSun" w:hAnsi="Arial" w:cs="Arial"/>
                <w:b/>
                <w:bCs/>
                <w:sz w:val="20"/>
                <w:szCs w:val="20"/>
              </w:rPr>
            </w:pPr>
            <w:r>
              <w:rPr>
                <w:rFonts w:ascii="Arial" w:eastAsia="SimSun" w:hAnsi="Arial" w:cs="Arial"/>
                <w:b/>
                <w:bCs/>
                <w:sz w:val="20"/>
                <w:szCs w:val="20"/>
              </w:rPr>
              <w:t>54</w:t>
            </w:r>
          </w:p>
        </w:tc>
        <w:tc>
          <w:tcPr>
            <w:tcW w:w="670" w:type="pct"/>
            <w:vAlign w:val="center"/>
          </w:tcPr>
          <w:p w:rsidR="00D34D54" w:rsidRPr="006E34E3" w:rsidRDefault="007A5961" w:rsidP="005A1949">
            <w:pPr>
              <w:jc w:val="center"/>
              <w:rPr>
                <w:rFonts w:ascii="Arial" w:eastAsia="SimSun" w:hAnsi="Arial" w:cs="Arial"/>
                <w:b/>
                <w:bCs/>
                <w:sz w:val="20"/>
                <w:szCs w:val="20"/>
              </w:rPr>
            </w:pPr>
            <w:r>
              <w:rPr>
                <w:rFonts w:ascii="Arial" w:eastAsia="SimSun" w:hAnsi="Arial" w:cs="Arial"/>
                <w:b/>
                <w:bCs/>
                <w:sz w:val="20"/>
                <w:szCs w:val="20"/>
              </w:rPr>
              <w:t>3</w:t>
            </w:r>
          </w:p>
        </w:tc>
      </w:tr>
    </w:tbl>
    <w:p w:rsidR="00D34D54" w:rsidRDefault="00D34D54" w:rsidP="00EC14AE">
      <w:pPr>
        <w:rPr>
          <w:rFonts w:ascii="Arial" w:hAnsi="Arial" w:cs="Arial"/>
          <w:b/>
          <w:bCs/>
          <w:sz w:val="22"/>
          <w:szCs w:val="22"/>
        </w:rPr>
      </w:pPr>
    </w:p>
    <w:p w:rsidR="00571E07" w:rsidRDefault="00571E07" w:rsidP="00EC14AE">
      <w:pPr>
        <w:rPr>
          <w:rFonts w:ascii="Arial" w:hAnsi="Arial" w:cs="Arial"/>
          <w:b/>
          <w:bCs/>
          <w:sz w:val="22"/>
          <w:szCs w:val="22"/>
        </w:rPr>
      </w:pPr>
    </w:p>
    <w:p w:rsidR="00D34D54" w:rsidRPr="00C56507" w:rsidRDefault="00D34D54" w:rsidP="007417F2">
      <w:pPr>
        <w:rPr>
          <w:rFonts w:ascii="Arial" w:hAnsi="Arial" w:cs="Arial"/>
          <w:b/>
          <w:bCs/>
          <w:sz w:val="22"/>
          <w:szCs w:val="22"/>
        </w:rPr>
      </w:pPr>
      <w:r>
        <w:rPr>
          <w:rFonts w:ascii="Arial" w:hAnsi="Arial" w:cs="Arial"/>
          <w:b/>
          <w:bCs/>
          <w:sz w:val="22"/>
          <w:szCs w:val="22"/>
        </w:rPr>
        <w:t>3.</w:t>
      </w:r>
      <w:r w:rsidRPr="00C56507">
        <w:rPr>
          <w:rFonts w:ascii="Arial" w:hAnsi="Arial" w:cs="Arial"/>
          <w:b/>
          <w:bCs/>
          <w:sz w:val="22"/>
          <w:szCs w:val="22"/>
        </w:rPr>
        <w:t xml:space="preserve"> REVISIONES Y ACTUALIZACIONES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7"/>
        <w:gridCol w:w="6215"/>
      </w:tblGrid>
      <w:tr w:rsidR="00D34D54" w:rsidRPr="00C56507" w:rsidTr="008D502C">
        <w:tc>
          <w:tcPr>
            <w:tcW w:w="1927" w:type="pct"/>
            <w:vAlign w:val="center"/>
          </w:tcPr>
          <w:p w:rsidR="00D34D54" w:rsidRPr="00C56507" w:rsidRDefault="00D34D54" w:rsidP="00EC14AE">
            <w:pPr>
              <w:jc w:val="right"/>
              <w:rPr>
                <w:rFonts w:ascii="Arial" w:hAnsi="Arial" w:cs="Arial"/>
              </w:rPr>
            </w:pPr>
            <w:r w:rsidRPr="00C56507">
              <w:rPr>
                <w:rFonts w:ascii="Arial" w:hAnsi="Arial" w:cs="Arial"/>
                <w:sz w:val="22"/>
                <w:szCs w:val="22"/>
              </w:rPr>
              <w:t>Autores:</w:t>
            </w:r>
          </w:p>
        </w:tc>
        <w:tc>
          <w:tcPr>
            <w:tcW w:w="3073" w:type="pct"/>
            <w:vAlign w:val="center"/>
          </w:tcPr>
          <w:p w:rsidR="00D34D54" w:rsidRPr="00065EC7" w:rsidRDefault="007A5961" w:rsidP="007A5961">
            <w:pPr>
              <w:jc w:val="both"/>
              <w:rPr>
                <w:rFonts w:ascii="Arial" w:hAnsi="Arial" w:cs="Arial"/>
                <w:b/>
                <w:u w:val="dotted"/>
              </w:rPr>
            </w:pPr>
            <w:r w:rsidRPr="00065EC7">
              <w:rPr>
                <w:rFonts w:ascii="Arial" w:hAnsi="Arial" w:cs="Arial"/>
                <w:b/>
                <w:sz w:val="22"/>
                <w:szCs w:val="22"/>
                <w:u w:val="dotted"/>
              </w:rPr>
              <w:t xml:space="preserve">Dr. Juan  Hernández  Domínguez </w:t>
            </w:r>
          </w:p>
        </w:tc>
      </w:tr>
      <w:tr w:rsidR="00D34D54" w:rsidRPr="00C56507" w:rsidTr="008D502C">
        <w:trPr>
          <w:trHeight w:val="595"/>
        </w:trPr>
        <w:tc>
          <w:tcPr>
            <w:tcW w:w="1927" w:type="pct"/>
            <w:vAlign w:val="center"/>
          </w:tcPr>
          <w:p w:rsidR="00D34D54" w:rsidRPr="00C56507" w:rsidRDefault="00D34D54" w:rsidP="00EC14AE">
            <w:pPr>
              <w:jc w:val="right"/>
              <w:rPr>
                <w:rFonts w:ascii="Arial" w:hAnsi="Arial" w:cs="Arial"/>
              </w:rPr>
            </w:pPr>
            <w:r w:rsidRPr="00C56507">
              <w:rPr>
                <w:rFonts w:ascii="Arial" w:hAnsi="Arial" w:cs="Arial"/>
                <w:sz w:val="22"/>
                <w:szCs w:val="22"/>
              </w:rPr>
              <w:t>Fecha de diseño:</w:t>
            </w:r>
          </w:p>
        </w:tc>
        <w:tc>
          <w:tcPr>
            <w:tcW w:w="3073" w:type="pct"/>
            <w:vAlign w:val="center"/>
          </w:tcPr>
          <w:p w:rsidR="00D34D54" w:rsidRPr="00065EC7" w:rsidRDefault="007A5961" w:rsidP="007A5961">
            <w:pPr>
              <w:jc w:val="both"/>
              <w:rPr>
                <w:rFonts w:ascii="Arial" w:hAnsi="Arial" w:cs="Arial"/>
                <w:b/>
                <w:u w:val="dotted"/>
              </w:rPr>
            </w:pPr>
            <w:r w:rsidRPr="00065EC7">
              <w:rPr>
                <w:rFonts w:ascii="Arial" w:hAnsi="Arial" w:cs="Arial"/>
                <w:b/>
                <w:sz w:val="22"/>
                <w:szCs w:val="22"/>
                <w:u w:val="dotted"/>
              </w:rPr>
              <w:t>12  de  diciembre  de  2016</w:t>
            </w:r>
          </w:p>
        </w:tc>
      </w:tr>
      <w:tr w:rsidR="00467B91" w:rsidRPr="00C56507" w:rsidTr="008D502C">
        <w:tc>
          <w:tcPr>
            <w:tcW w:w="1927" w:type="pct"/>
            <w:vAlign w:val="center"/>
          </w:tcPr>
          <w:p w:rsidR="00467B91" w:rsidRPr="00C56507" w:rsidRDefault="00467B91" w:rsidP="00EC14AE">
            <w:pPr>
              <w:jc w:val="right"/>
              <w:rPr>
                <w:rFonts w:ascii="Arial" w:hAnsi="Arial" w:cs="Arial"/>
              </w:rPr>
            </w:pPr>
            <w:r w:rsidRPr="00C56507">
              <w:rPr>
                <w:rFonts w:ascii="Arial" w:hAnsi="Arial" w:cs="Arial"/>
                <w:sz w:val="22"/>
                <w:szCs w:val="22"/>
              </w:rPr>
              <w:t>Fecha de la última actualización:</w:t>
            </w:r>
          </w:p>
        </w:tc>
        <w:tc>
          <w:tcPr>
            <w:tcW w:w="3073" w:type="pct"/>
            <w:vAlign w:val="center"/>
          </w:tcPr>
          <w:p w:rsidR="00467B91" w:rsidRPr="00065EC7" w:rsidRDefault="007A5961" w:rsidP="007A5961">
            <w:pPr>
              <w:jc w:val="both"/>
              <w:rPr>
                <w:rFonts w:ascii="Arial" w:hAnsi="Arial" w:cs="Arial"/>
                <w:b/>
                <w:u w:val="dotted"/>
              </w:rPr>
            </w:pPr>
            <w:r w:rsidRPr="00065EC7">
              <w:rPr>
                <w:rFonts w:ascii="Arial" w:hAnsi="Arial" w:cs="Arial"/>
                <w:b/>
                <w:sz w:val="22"/>
                <w:szCs w:val="22"/>
                <w:u w:val="dotted"/>
              </w:rPr>
              <w:t>12  de diciembre  de  2016</w:t>
            </w:r>
          </w:p>
        </w:tc>
      </w:tr>
      <w:tr w:rsidR="00D34D54" w:rsidRPr="00C56507" w:rsidTr="008D502C">
        <w:tc>
          <w:tcPr>
            <w:tcW w:w="1927" w:type="pct"/>
            <w:vAlign w:val="center"/>
          </w:tcPr>
          <w:p w:rsidR="00D34D54" w:rsidRPr="00C56507" w:rsidRDefault="00D34D54" w:rsidP="00EC14AE">
            <w:pPr>
              <w:jc w:val="right"/>
              <w:rPr>
                <w:rFonts w:ascii="Arial" w:hAnsi="Arial" w:cs="Arial"/>
              </w:rPr>
            </w:pPr>
            <w:r>
              <w:rPr>
                <w:rFonts w:ascii="Arial" w:hAnsi="Arial" w:cs="Arial"/>
                <w:sz w:val="22"/>
                <w:szCs w:val="22"/>
              </w:rPr>
              <w:t xml:space="preserve">Fecha de </w:t>
            </w:r>
            <w:r w:rsidR="00095953">
              <w:rPr>
                <w:rFonts w:ascii="Arial" w:hAnsi="Arial" w:cs="Arial"/>
                <w:sz w:val="22"/>
                <w:szCs w:val="22"/>
              </w:rPr>
              <w:t>aprobación por parte</w:t>
            </w:r>
            <w:r>
              <w:rPr>
                <w:rFonts w:ascii="Arial" w:hAnsi="Arial" w:cs="Arial"/>
                <w:sz w:val="22"/>
                <w:szCs w:val="22"/>
              </w:rPr>
              <w:t xml:space="preserve"> de la academia de área</w:t>
            </w:r>
            <w:r w:rsidR="0037115E">
              <w:rPr>
                <w:rFonts w:ascii="Arial" w:hAnsi="Arial" w:cs="Arial"/>
                <w:sz w:val="22"/>
                <w:szCs w:val="22"/>
              </w:rPr>
              <w:t>, departamento u otro.</w:t>
            </w:r>
            <w:r>
              <w:rPr>
                <w:rFonts w:ascii="Arial" w:hAnsi="Arial" w:cs="Arial"/>
                <w:sz w:val="22"/>
                <w:szCs w:val="22"/>
              </w:rPr>
              <w:t xml:space="preserve"> </w:t>
            </w:r>
          </w:p>
        </w:tc>
        <w:tc>
          <w:tcPr>
            <w:tcW w:w="3073" w:type="pct"/>
            <w:vAlign w:val="center"/>
          </w:tcPr>
          <w:p w:rsidR="00D34D54" w:rsidRPr="00065EC7" w:rsidRDefault="00D34D54" w:rsidP="005A1949">
            <w:pPr>
              <w:jc w:val="both"/>
              <w:rPr>
                <w:rFonts w:ascii="Arial" w:hAnsi="Arial" w:cs="Arial"/>
                <w:b/>
                <w:u w:val="dotted"/>
              </w:rPr>
            </w:pPr>
          </w:p>
        </w:tc>
      </w:tr>
      <w:tr w:rsidR="00D34D54" w:rsidRPr="00C56507" w:rsidTr="008D502C">
        <w:tc>
          <w:tcPr>
            <w:tcW w:w="1927" w:type="pct"/>
            <w:vAlign w:val="center"/>
          </w:tcPr>
          <w:p w:rsidR="00D34D54" w:rsidRPr="00C56507" w:rsidRDefault="00D34D54" w:rsidP="00EC14AE">
            <w:pPr>
              <w:jc w:val="right"/>
              <w:rPr>
                <w:rFonts w:ascii="Arial" w:hAnsi="Arial" w:cs="Arial"/>
              </w:rPr>
            </w:pPr>
            <w:r w:rsidRPr="00C56507">
              <w:rPr>
                <w:rFonts w:ascii="Arial" w:hAnsi="Arial" w:cs="Arial"/>
                <w:bCs/>
                <w:sz w:val="22"/>
                <w:szCs w:val="22"/>
              </w:rPr>
              <w:t>Revisores:</w:t>
            </w:r>
          </w:p>
        </w:tc>
        <w:tc>
          <w:tcPr>
            <w:tcW w:w="3073" w:type="pct"/>
            <w:vAlign w:val="center"/>
          </w:tcPr>
          <w:p w:rsidR="00D34D54" w:rsidRPr="00065EC7" w:rsidRDefault="007A5961" w:rsidP="005A1949">
            <w:pPr>
              <w:jc w:val="both"/>
              <w:rPr>
                <w:rFonts w:ascii="Arial" w:hAnsi="Arial" w:cs="Arial"/>
                <w:b/>
                <w:sz w:val="22"/>
                <w:szCs w:val="22"/>
              </w:rPr>
            </w:pPr>
            <w:r w:rsidRPr="00065EC7">
              <w:rPr>
                <w:rFonts w:ascii="Arial" w:hAnsi="Arial" w:cs="Arial"/>
                <w:b/>
                <w:sz w:val="22"/>
                <w:szCs w:val="22"/>
              </w:rPr>
              <w:t>Dr.  Juan  Hernández Domínguez</w:t>
            </w:r>
          </w:p>
        </w:tc>
      </w:tr>
      <w:tr w:rsidR="00D34D54" w:rsidRPr="00C56507" w:rsidTr="008D502C">
        <w:tc>
          <w:tcPr>
            <w:tcW w:w="1927" w:type="pct"/>
            <w:vAlign w:val="center"/>
          </w:tcPr>
          <w:p w:rsidR="00D34D54" w:rsidRPr="00C56507" w:rsidRDefault="00D34D54" w:rsidP="00EC14AE">
            <w:pPr>
              <w:jc w:val="right"/>
              <w:rPr>
                <w:rFonts w:ascii="Arial" w:hAnsi="Arial" w:cs="Arial"/>
              </w:rPr>
            </w:pPr>
            <w:r w:rsidRPr="00C56507">
              <w:rPr>
                <w:rFonts w:ascii="Arial" w:hAnsi="Arial" w:cs="Arial"/>
                <w:sz w:val="22"/>
                <w:szCs w:val="22"/>
              </w:rPr>
              <w:t>Sinopsis de la revisión y/o actualización</w:t>
            </w:r>
            <w:r>
              <w:rPr>
                <w:rFonts w:ascii="Arial" w:hAnsi="Arial" w:cs="Arial"/>
                <w:sz w:val="22"/>
                <w:szCs w:val="22"/>
              </w:rPr>
              <w:t>:</w:t>
            </w:r>
          </w:p>
        </w:tc>
        <w:tc>
          <w:tcPr>
            <w:tcW w:w="3073" w:type="pct"/>
            <w:vAlign w:val="center"/>
          </w:tcPr>
          <w:p w:rsidR="00D34D54" w:rsidRPr="00065EC7" w:rsidRDefault="00095953" w:rsidP="00A94ACE">
            <w:pPr>
              <w:jc w:val="both"/>
              <w:rPr>
                <w:rFonts w:ascii="Arial" w:hAnsi="Arial" w:cs="Arial"/>
                <w:b/>
                <w:sz w:val="22"/>
                <w:szCs w:val="22"/>
              </w:rPr>
            </w:pPr>
            <w:r w:rsidRPr="00065EC7">
              <w:rPr>
                <w:rFonts w:ascii="Arial" w:hAnsi="Arial" w:cs="Arial"/>
                <w:b/>
                <w:sz w:val="22"/>
                <w:szCs w:val="22"/>
                <w:u w:val="dotted"/>
              </w:rPr>
              <w:t>Se ajusta</w:t>
            </w:r>
            <w:r>
              <w:rPr>
                <w:rFonts w:ascii="Arial" w:hAnsi="Arial" w:cs="Arial"/>
                <w:b/>
                <w:sz w:val="22"/>
                <w:szCs w:val="22"/>
                <w:u w:val="dotted"/>
              </w:rPr>
              <w:t>n</w:t>
            </w:r>
            <w:r w:rsidR="00A414EC" w:rsidRPr="00065EC7">
              <w:rPr>
                <w:rFonts w:ascii="Arial" w:hAnsi="Arial" w:cs="Arial"/>
                <w:b/>
                <w:sz w:val="22"/>
                <w:szCs w:val="22"/>
                <w:u w:val="dotted"/>
              </w:rPr>
              <w:t xml:space="preserve">  contenidos  temáticos </w:t>
            </w:r>
            <w:r w:rsidR="00A94ACE" w:rsidRPr="00065EC7">
              <w:rPr>
                <w:rFonts w:ascii="Arial" w:hAnsi="Arial" w:cs="Arial"/>
                <w:b/>
                <w:sz w:val="22"/>
                <w:szCs w:val="22"/>
                <w:u w:val="dotted"/>
              </w:rPr>
              <w:t xml:space="preserve">en </w:t>
            </w:r>
            <w:r w:rsidR="008C262E" w:rsidRPr="00065EC7">
              <w:rPr>
                <w:rFonts w:ascii="Arial" w:hAnsi="Arial" w:cs="Arial"/>
                <w:b/>
                <w:sz w:val="22"/>
                <w:szCs w:val="22"/>
                <w:u w:val="dotted"/>
              </w:rPr>
              <w:t xml:space="preserve">Padecimientos  renales </w:t>
            </w:r>
            <w:r w:rsidR="00A414EC" w:rsidRPr="00065EC7">
              <w:rPr>
                <w:rFonts w:ascii="Arial" w:hAnsi="Arial" w:cs="Arial"/>
                <w:b/>
                <w:sz w:val="22"/>
                <w:szCs w:val="22"/>
                <w:u w:val="dotted"/>
              </w:rPr>
              <w:t>y  se  actualiza  bibliografía</w:t>
            </w:r>
            <w:r w:rsidR="008C262E" w:rsidRPr="00065EC7">
              <w:rPr>
                <w:rFonts w:ascii="Arial" w:hAnsi="Arial" w:cs="Arial"/>
                <w:b/>
                <w:sz w:val="22"/>
                <w:szCs w:val="22"/>
                <w:u w:val="dotted"/>
              </w:rPr>
              <w:t xml:space="preserve"> </w:t>
            </w:r>
            <w:r w:rsidR="00A94ACE" w:rsidRPr="00065EC7">
              <w:rPr>
                <w:rFonts w:ascii="Arial" w:hAnsi="Arial" w:cs="Arial"/>
                <w:b/>
                <w:sz w:val="22"/>
                <w:szCs w:val="22"/>
                <w:u w:val="dotted"/>
              </w:rPr>
              <w:t>en normas  y GPC.</w:t>
            </w:r>
          </w:p>
        </w:tc>
      </w:tr>
    </w:tbl>
    <w:p w:rsidR="00D34D54" w:rsidRDefault="00D34D54" w:rsidP="00F4197D">
      <w:pPr>
        <w:tabs>
          <w:tab w:val="left" w:pos="945"/>
        </w:tabs>
      </w:pPr>
    </w:p>
    <w:p w:rsidR="00571E07" w:rsidRDefault="00571E07" w:rsidP="00F4197D">
      <w:pPr>
        <w:tabs>
          <w:tab w:val="left" w:pos="945"/>
        </w:tabs>
      </w:pPr>
    </w:p>
    <w:p w:rsidR="00571E07" w:rsidRDefault="00571E07" w:rsidP="00F4197D">
      <w:pPr>
        <w:tabs>
          <w:tab w:val="left" w:pos="945"/>
        </w:tabs>
      </w:pPr>
    </w:p>
    <w:p w:rsidR="00D34D54" w:rsidRPr="00C56507" w:rsidRDefault="00D34D54" w:rsidP="00EC14AE">
      <w:pPr>
        <w:jc w:val="both"/>
        <w:rPr>
          <w:rFonts w:ascii="Arial" w:hAnsi="Arial" w:cs="Arial"/>
          <w:b/>
          <w:bCs/>
          <w:sz w:val="22"/>
          <w:szCs w:val="22"/>
        </w:rPr>
      </w:pPr>
      <w:r w:rsidRPr="00C56507">
        <w:rPr>
          <w:rFonts w:ascii="Arial" w:hAnsi="Arial" w:cs="Arial"/>
          <w:b/>
          <w:bCs/>
          <w:sz w:val="22"/>
          <w:szCs w:val="22"/>
        </w:rPr>
        <w:lastRenderedPageBreak/>
        <w:t>4. PERFIL DESEABLE DEL PROFESOR (A) PARA IMPARTIR LA ASIGNATURA: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9"/>
        <w:gridCol w:w="6213"/>
      </w:tblGrid>
      <w:tr w:rsidR="00D34D54" w:rsidRPr="00C56507" w:rsidTr="005A1949">
        <w:trPr>
          <w:jc w:val="center"/>
        </w:trPr>
        <w:tc>
          <w:tcPr>
            <w:tcW w:w="1928" w:type="pct"/>
            <w:vAlign w:val="center"/>
          </w:tcPr>
          <w:p w:rsidR="00D34D54" w:rsidRPr="00EC14AE" w:rsidRDefault="00D34D54" w:rsidP="00EC14AE">
            <w:pPr>
              <w:spacing w:line="360" w:lineRule="auto"/>
              <w:jc w:val="right"/>
              <w:rPr>
                <w:rFonts w:ascii="Arial" w:hAnsi="Arial" w:cs="Arial"/>
              </w:rPr>
            </w:pPr>
            <w:r w:rsidRPr="00EC14AE">
              <w:rPr>
                <w:rFonts w:ascii="Arial" w:hAnsi="Arial" w:cs="Arial"/>
                <w:sz w:val="22"/>
                <w:szCs w:val="22"/>
              </w:rPr>
              <w:t>Disciplina profesional:</w:t>
            </w:r>
          </w:p>
        </w:tc>
        <w:tc>
          <w:tcPr>
            <w:tcW w:w="3072" w:type="pct"/>
            <w:vAlign w:val="center"/>
          </w:tcPr>
          <w:p w:rsidR="00D34D54" w:rsidRPr="00065EC7" w:rsidRDefault="00A414EC" w:rsidP="00A414EC">
            <w:pPr>
              <w:jc w:val="both"/>
              <w:rPr>
                <w:rFonts w:ascii="Arial" w:hAnsi="Arial" w:cs="Arial"/>
                <w:b/>
                <w:u w:val="dotted"/>
              </w:rPr>
            </w:pPr>
            <w:r w:rsidRPr="00065EC7">
              <w:rPr>
                <w:rFonts w:ascii="Arial" w:hAnsi="Arial" w:cs="Arial"/>
                <w:b/>
                <w:sz w:val="22"/>
                <w:szCs w:val="22"/>
                <w:u w:val="dotted"/>
              </w:rPr>
              <w:t>Nefrología,  Medicina  Interna, Medicina Familiar</w:t>
            </w:r>
          </w:p>
        </w:tc>
      </w:tr>
      <w:tr w:rsidR="00D34D54" w:rsidRPr="00C56507" w:rsidTr="005A1949">
        <w:trPr>
          <w:trHeight w:val="531"/>
          <w:jc w:val="center"/>
        </w:trPr>
        <w:tc>
          <w:tcPr>
            <w:tcW w:w="1928" w:type="pct"/>
            <w:vAlign w:val="center"/>
          </w:tcPr>
          <w:p w:rsidR="00D34D54" w:rsidRPr="00EC14AE" w:rsidRDefault="00D34D54" w:rsidP="00EC14AE">
            <w:pPr>
              <w:spacing w:line="360" w:lineRule="auto"/>
              <w:jc w:val="right"/>
              <w:rPr>
                <w:rFonts w:ascii="Arial" w:hAnsi="Arial" w:cs="Arial"/>
              </w:rPr>
            </w:pPr>
            <w:r w:rsidRPr="00EC14AE">
              <w:rPr>
                <w:rFonts w:ascii="Arial" w:hAnsi="Arial" w:cs="Arial"/>
                <w:sz w:val="22"/>
                <w:szCs w:val="22"/>
              </w:rPr>
              <w:t>Nivel académico:</w:t>
            </w:r>
          </w:p>
        </w:tc>
        <w:tc>
          <w:tcPr>
            <w:tcW w:w="3072" w:type="pct"/>
            <w:vAlign w:val="center"/>
          </w:tcPr>
          <w:p w:rsidR="00D34D54" w:rsidRPr="00065EC7" w:rsidRDefault="00A414EC" w:rsidP="00A414EC">
            <w:pPr>
              <w:jc w:val="both"/>
              <w:rPr>
                <w:rFonts w:ascii="Arial" w:hAnsi="Arial" w:cs="Arial"/>
                <w:b/>
                <w:u w:val="dotted"/>
              </w:rPr>
            </w:pPr>
            <w:r w:rsidRPr="00065EC7">
              <w:rPr>
                <w:rFonts w:ascii="Arial" w:hAnsi="Arial" w:cs="Arial"/>
                <w:b/>
                <w:sz w:val="22"/>
                <w:szCs w:val="22"/>
                <w:u w:val="dotted"/>
              </w:rPr>
              <w:t>Especialidad Nefrología,  Especialidad  en  Medicina  Interna,  Especialidad  en  Medicina  Familiar o  Especialidad  con  grado  de  Maestría o Doctorado en Ciencias  de  la  Salud  o en  Educación</w:t>
            </w:r>
          </w:p>
        </w:tc>
      </w:tr>
      <w:tr w:rsidR="00D34D54" w:rsidRPr="00C56507" w:rsidTr="005A1949">
        <w:trPr>
          <w:jc w:val="center"/>
        </w:trPr>
        <w:tc>
          <w:tcPr>
            <w:tcW w:w="1928" w:type="pct"/>
            <w:vAlign w:val="center"/>
          </w:tcPr>
          <w:p w:rsidR="00D34D54" w:rsidRPr="00EC14AE" w:rsidRDefault="00D34D54" w:rsidP="00EC14AE">
            <w:pPr>
              <w:spacing w:line="360" w:lineRule="auto"/>
              <w:jc w:val="right"/>
              <w:rPr>
                <w:rFonts w:ascii="Arial" w:hAnsi="Arial" w:cs="Arial"/>
              </w:rPr>
            </w:pPr>
            <w:r w:rsidRPr="00EC14AE">
              <w:rPr>
                <w:rFonts w:ascii="Arial" w:hAnsi="Arial" w:cs="Arial"/>
                <w:sz w:val="22"/>
                <w:szCs w:val="22"/>
              </w:rPr>
              <w:t>Experiencia docente:</w:t>
            </w:r>
          </w:p>
        </w:tc>
        <w:tc>
          <w:tcPr>
            <w:tcW w:w="3072" w:type="pct"/>
            <w:vAlign w:val="center"/>
          </w:tcPr>
          <w:p w:rsidR="00D34D54" w:rsidRPr="00065EC7" w:rsidRDefault="00A414EC" w:rsidP="00A414EC">
            <w:pPr>
              <w:spacing w:line="360" w:lineRule="auto"/>
              <w:jc w:val="both"/>
              <w:rPr>
                <w:rFonts w:ascii="Arial" w:hAnsi="Arial" w:cs="Arial"/>
                <w:b/>
                <w:u w:val="dotted"/>
              </w:rPr>
            </w:pPr>
            <w:r w:rsidRPr="00065EC7">
              <w:rPr>
                <w:rFonts w:ascii="Arial" w:hAnsi="Arial" w:cs="Arial"/>
                <w:b/>
                <w:sz w:val="22"/>
                <w:szCs w:val="22"/>
                <w:u w:val="dotted"/>
              </w:rPr>
              <w:t>1 año</w:t>
            </w:r>
          </w:p>
        </w:tc>
      </w:tr>
      <w:tr w:rsidR="00D34D54" w:rsidRPr="00C56507" w:rsidTr="005A1949">
        <w:trPr>
          <w:jc w:val="center"/>
        </w:trPr>
        <w:tc>
          <w:tcPr>
            <w:tcW w:w="1928" w:type="pct"/>
            <w:vAlign w:val="center"/>
          </w:tcPr>
          <w:p w:rsidR="00D34D54" w:rsidRPr="00EC14AE" w:rsidRDefault="00D34D54" w:rsidP="00EC14AE">
            <w:pPr>
              <w:spacing w:line="360" w:lineRule="auto"/>
              <w:jc w:val="right"/>
              <w:rPr>
                <w:rFonts w:ascii="Arial" w:hAnsi="Arial" w:cs="Arial"/>
              </w:rPr>
            </w:pPr>
            <w:r w:rsidRPr="00EC14AE">
              <w:rPr>
                <w:rFonts w:ascii="Arial" w:hAnsi="Arial" w:cs="Arial"/>
                <w:sz w:val="22"/>
                <w:szCs w:val="22"/>
              </w:rPr>
              <w:t>Experiencia profesional:</w:t>
            </w:r>
          </w:p>
        </w:tc>
        <w:tc>
          <w:tcPr>
            <w:tcW w:w="3072" w:type="pct"/>
            <w:vAlign w:val="center"/>
          </w:tcPr>
          <w:p w:rsidR="00D34D54" w:rsidRPr="00065EC7" w:rsidRDefault="00A414EC" w:rsidP="00A414EC">
            <w:pPr>
              <w:spacing w:line="360" w:lineRule="auto"/>
              <w:jc w:val="both"/>
              <w:rPr>
                <w:rFonts w:ascii="Arial" w:hAnsi="Arial" w:cs="Arial"/>
                <w:b/>
                <w:u w:val="dotted"/>
              </w:rPr>
            </w:pPr>
            <w:r w:rsidRPr="00065EC7">
              <w:rPr>
                <w:rFonts w:ascii="Arial" w:hAnsi="Arial" w:cs="Arial"/>
                <w:b/>
                <w:sz w:val="22"/>
                <w:szCs w:val="22"/>
                <w:u w:val="dotted"/>
              </w:rPr>
              <w:t>1 año</w:t>
            </w:r>
          </w:p>
        </w:tc>
      </w:tr>
    </w:tbl>
    <w:p w:rsidR="00F01434" w:rsidRDefault="00F01434" w:rsidP="002234B6">
      <w:pPr>
        <w:spacing w:line="360" w:lineRule="auto"/>
        <w:ind w:left="360"/>
        <w:jc w:val="both"/>
        <w:rPr>
          <w:rFonts w:ascii="Arial" w:hAnsi="Arial" w:cs="Arial"/>
          <w:b/>
          <w:sz w:val="22"/>
          <w:szCs w:val="22"/>
          <w:lang w:val="es-MX"/>
        </w:rPr>
      </w:pPr>
    </w:p>
    <w:p w:rsidR="008334F9" w:rsidRDefault="002234B6" w:rsidP="008334F9">
      <w:pPr>
        <w:pStyle w:val="Default"/>
        <w:jc w:val="both"/>
        <w:rPr>
          <w:rFonts w:ascii="Arial" w:hAnsi="Arial" w:cs="Arial"/>
          <w:b/>
          <w:sz w:val="22"/>
          <w:szCs w:val="22"/>
        </w:rPr>
      </w:pPr>
      <w:r w:rsidRPr="00F01434">
        <w:rPr>
          <w:rFonts w:ascii="Arial" w:hAnsi="Arial" w:cs="Arial"/>
          <w:b/>
          <w:sz w:val="22"/>
          <w:szCs w:val="22"/>
        </w:rPr>
        <w:t xml:space="preserve">5. </w:t>
      </w:r>
      <w:r w:rsidR="0037115E">
        <w:rPr>
          <w:rFonts w:ascii="Arial" w:hAnsi="Arial" w:cs="Arial"/>
          <w:b/>
          <w:sz w:val="22"/>
          <w:szCs w:val="22"/>
        </w:rPr>
        <w:t>PROPÓSITO</w:t>
      </w:r>
      <w:r w:rsidR="00D34D54" w:rsidRPr="00EC14AE">
        <w:rPr>
          <w:rFonts w:ascii="Arial" w:hAnsi="Arial" w:cs="Arial"/>
          <w:b/>
          <w:sz w:val="22"/>
          <w:szCs w:val="22"/>
        </w:rPr>
        <w:t xml:space="preserve">: </w:t>
      </w:r>
      <w:r w:rsidR="00DE7FCF">
        <w:rPr>
          <w:rFonts w:ascii="Arial" w:hAnsi="Arial" w:cs="Arial"/>
          <w:b/>
          <w:sz w:val="22"/>
          <w:szCs w:val="22"/>
        </w:rPr>
        <w:t xml:space="preserve">Al  </w:t>
      </w:r>
      <w:r w:rsidR="008334F9">
        <w:rPr>
          <w:rFonts w:ascii="Arial" w:hAnsi="Arial" w:cs="Arial"/>
          <w:b/>
          <w:sz w:val="22"/>
          <w:szCs w:val="22"/>
        </w:rPr>
        <w:t>término</w:t>
      </w:r>
      <w:r w:rsidR="00095953">
        <w:rPr>
          <w:rFonts w:ascii="Arial" w:hAnsi="Arial" w:cs="Arial"/>
          <w:b/>
          <w:sz w:val="22"/>
          <w:szCs w:val="22"/>
        </w:rPr>
        <w:t xml:space="preserve"> de la asignatura de nefrología el  estudiante de la Facultad de </w:t>
      </w:r>
      <w:r w:rsidR="00DE7FCF">
        <w:rPr>
          <w:rFonts w:ascii="Arial" w:hAnsi="Arial" w:cs="Arial"/>
          <w:b/>
          <w:sz w:val="22"/>
          <w:szCs w:val="22"/>
        </w:rPr>
        <w:t>Medicina</w:t>
      </w:r>
      <w:r w:rsidR="00095953">
        <w:rPr>
          <w:rFonts w:ascii="Arial" w:hAnsi="Arial" w:cs="Arial"/>
          <w:b/>
          <w:sz w:val="22"/>
          <w:szCs w:val="22"/>
        </w:rPr>
        <w:t xml:space="preserve"> adquiere los conocimiento teóricos y </w:t>
      </w:r>
      <w:r w:rsidR="008334F9">
        <w:rPr>
          <w:rFonts w:ascii="Arial" w:hAnsi="Arial" w:cs="Arial"/>
          <w:b/>
          <w:sz w:val="22"/>
          <w:szCs w:val="22"/>
        </w:rPr>
        <w:t>prác</w:t>
      </w:r>
      <w:r w:rsidR="00095953">
        <w:rPr>
          <w:rFonts w:ascii="Arial" w:hAnsi="Arial" w:cs="Arial"/>
          <w:b/>
          <w:sz w:val="22"/>
          <w:szCs w:val="22"/>
        </w:rPr>
        <w:t>ticos clínicos fundamentales de</w:t>
      </w:r>
      <w:r w:rsidR="008334F9">
        <w:rPr>
          <w:rFonts w:ascii="Arial" w:hAnsi="Arial" w:cs="Arial"/>
          <w:b/>
          <w:sz w:val="22"/>
          <w:szCs w:val="22"/>
        </w:rPr>
        <w:t xml:space="preserve"> l</w:t>
      </w:r>
      <w:r w:rsidR="00095953">
        <w:rPr>
          <w:rFonts w:ascii="Arial" w:hAnsi="Arial" w:cs="Arial"/>
          <w:b/>
          <w:sz w:val="22"/>
          <w:szCs w:val="22"/>
        </w:rPr>
        <w:t xml:space="preserve">as enfermedades nefrológicas </w:t>
      </w:r>
      <w:r w:rsidR="008334F9">
        <w:rPr>
          <w:rFonts w:ascii="Arial" w:hAnsi="Arial" w:cs="Arial"/>
          <w:b/>
          <w:sz w:val="22"/>
          <w:szCs w:val="22"/>
        </w:rPr>
        <w:t>de</w:t>
      </w:r>
      <w:r w:rsidR="00095953">
        <w:rPr>
          <w:rFonts w:ascii="Arial" w:hAnsi="Arial" w:cs="Arial"/>
          <w:b/>
          <w:sz w:val="22"/>
          <w:szCs w:val="22"/>
        </w:rPr>
        <w:t xml:space="preserve"> mayor </w:t>
      </w:r>
      <w:r w:rsidR="008334F9">
        <w:rPr>
          <w:rFonts w:ascii="Arial" w:hAnsi="Arial" w:cs="Arial"/>
          <w:b/>
          <w:sz w:val="22"/>
          <w:szCs w:val="22"/>
        </w:rPr>
        <w:t>recurrencia</w:t>
      </w:r>
      <w:r w:rsidR="00095953">
        <w:rPr>
          <w:rFonts w:ascii="Arial" w:hAnsi="Arial" w:cs="Arial"/>
          <w:b/>
          <w:sz w:val="22"/>
          <w:szCs w:val="22"/>
        </w:rPr>
        <w:t xml:space="preserve"> en la población en base a la</w:t>
      </w:r>
      <w:r w:rsidR="008334F9">
        <w:rPr>
          <w:rFonts w:ascii="Arial" w:hAnsi="Arial" w:cs="Arial"/>
          <w:b/>
          <w:sz w:val="22"/>
          <w:szCs w:val="22"/>
        </w:rPr>
        <w:t xml:space="preserve"> metodol</w:t>
      </w:r>
      <w:r w:rsidR="00095953">
        <w:rPr>
          <w:rFonts w:ascii="Arial" w:hAnsi="Arial" w:cs="Arial"/>
          <w:b/>
          <w:sz w:val="22"/>
          <w:szCs w:val="22"/>
        </w:rPr>
        <w:t>ogía diagnóstica científica que</w:t>
      </w:r>
      <w:r w:rsidR="008334F9">
        <w:rPr>
          <w:rFonts w:ascii="Arial" w:hAnsi="Arial" w:cs="Arial"/>
          <w:b/>
          <w:sz w:val="22"/>
          <w:szCs w:val="22"/>
        </w:rPr>
        <w:t xml:space="preserve"> le</w:t>
      </w:r>
      <w:r w:rsidR="00095953">
        <w:rPr>
          <w:rFonts w:ascii="Arial" w:hAnsi="Arial" w:cs="Arial"/>
          <w:b/>
          <w:sz w:val="22"/>
          <w:szCs w:val="22"/>
        </w:rPr>
        <w:t xml:space="preserve"> facilite la formulación de</w:t>
      </w:r>
      <w:r w:rsidR="008334F9">
        <w:rPr>
          <w:rFonts w:ascii="Arial" w:hAnsi="Arial" w:cs="Arial"/>
          <w:b/>
          <w:sz w:val="22"/>
          <w:szCs w:val="22"/>
        </w:rPr>
        <w:t xml:space="preserve"> diagnóstico</w:t>
      </w:r>
      <w:r w:rsidR="00095953">
        <w:rPr>
          <w:rFonts w:ascii="Arial" w:hAnsi="Arial" w:cs="Arial"/>
          <w:b/>
          <w:sz w:val="22"/>
          <w:szCs w:val="22"/>
        </w:rPr>
        <w:t xml:space="preserve"> integral, tratamiento y medidas de </w:t>
      </w:r>
      <w:r w:rsidR="008334F9">
        <w:rPr>
          <w:rFonts w:ascii="Arial" w:hAnsi="Arial" w:cs="Arial"/>
          <w:b/>
          <w:sz w:val="22"/>
          <w:szCs w:val="22"/>
        </w:rPr>
        <w:t xml:space="preserve">prevención </w:t>
      </w:r>
      <w:r w:rsidR="008334F9" w:rsidRPr="008334F9">
        <w:rPr>
          <w:rFonts w:ascii="Arial" w:hAnsi="Arial" w:cs="Arial"/>
          <w:b/>
          <w:sz w:val="22"/>
          <w:szCs w:val="22"/>
        </w:rPr>
        <w:t xml:space="preserve">y rehabilitación correspondientes para lo cual deberá elaborar la historia clínica de pacientes con padecimientos renales y con el margen de error posible, identificando las principales características etiológica, epidemiológica, anatomopatológícas, patogénicas, clínicas, de diagnóstico, paraclínico, terapéuticas, preventivas y de rehabilitación de estos padecimientos, </w:t>
      </w:r>
      <w:r w:rsidR="00095953">
        <w:rPr>
          <w:rFonts w:ascii="Arial" w:hAnsi="Arial" w:cs="Arial"/>
          <w:b/>
          <w:sz w:val="22"/>
          <w:szCs w:val="22"/>
        </w:rPr>
        <w:t xml:space="preserve">otorgando una </w:t>
      </w:r>
      <w:r w:rsidR="008334F9">
        <w:rPr>
          <w:rFonts w:ascii="Arial" w:hAnsi="Arial" w:cs="Arial"/>
          <w:b/>
          <w:sz w:val="22"/>
          <w:szCs w:val="22"/>
        </w:rPr>
        <w:t xml:space="preserve">atención médica integral </w:t>
      </w:r>
      <w:r w:rsidR="008334F9" w:rsidRPr="008334F9">
        <w:rPr>
          <w:rFonts w:ascii="Arial" w:hAnsi="Arial" w:cs="Arial"/>
          <w:b/>
          <w:sz w:val="22"/>
          <w:szCs w:val="22"/>
        </w:rPr>
        <w:t>que correspond</w:t>
      </w:r>
      <w:r w:rsidR="008334F9">
        <w:rPr>
          <w:rFonts w:ascii="Arial" w:hAnsi="Arial" w:cs="Arial"/>
          <w:b/>
          <w:sz w:val="22"/>
          <w:szCs w:val="22"/>
        </w:rPr>
        <w:t xml:space="preserve">a </w:t>
      </w:r>
      <w:r w:rsidR="008334F9" w:rsidRPr="008334F9">
        <w:rPr>
          <w:rFonts w:ascii="Arial" w:hAnsi="Arial" w:cs="Arial"/>
          <w:b/>
          <w:sz w:val="22"/>
          <w:szCs w:val="22"/>
        </w:rPr>
        <w:t xml:space="preserve">a criterios de intervención o derivación de un médico ubicado en el primer nivel de atención. </w:t>
      </w:r>
    </w:p>
    <w:p w:rsidR="00095953" w:rsidRPr="008334F9" w:rsidRDefault="00095953" w:rsidP="008334F9">
      <w:pPr>
        <w:pStyle w:val="Default"/>
        <w:jc w:val="both"/>
        <w:rPr>
          <w:rFonts w:ascii="Arial" w:hAnsi="Arial" w:cs="Arial"/>
          <w:b/>
          <w:sz w:val="22"/>
          <w:szCs w:val="22"/>
        </w:rPr>
      </w:pPr>
    </w:p>
    <w:p w:rsidR="005B32BC" w:rsidRDefault="008334F9" w:rsidP="00A94ACE">
      <w:pPr>
        <w:spacing w:line="360" w:lineRule="auto"/>
        <w:jc w:val="both"/>
        <w:rPr>
          <w:rFonts w:ascii="Arial" w:hAnsi="Arial" w:cs="Arial"/>
          <w:i/>
          <w:color w:val="808080"/>
          <w:sz w:val="22"/>
          <w:szCs w:val="22"/>
          <w:u w:val="dotted"/>
        </w:rPr>
      </w:pPr>
      <w:r>
        <w:rPr>
          <w:rFonts w:ascii="Arial" w:hAnsi="Arial" w:cs="Arial"/>
          <w:b/>
          <w:sz w:val="22"/>
          <w:szCs w:val="22"/>
          <w:lang w:val="es-MX"/>
        </w:rPr>
        <w:t xml:space="preserve">     </w:t>
      </w:r>
      <w:r w:rsidR="00DE7FCF">
        <w:rPr>
          <w:rFonts w:ascii="Arial" w:hAnsi="Arial" w:cs="Arial"/>
          <w:b/>
          <w:sz w:val="22"/>
          <w:szCs w:val="22"/>
          <w:lang w:val="es-MX"/>
        </w:rPr>
        <w:t xml:space="preserve">  </w:t>
      </w:r>
      <w:r w:rsidR="0037115E">
        <w:rPr>
          <w:rFonts w:ascii="Arial" w:hAnsi="Arial" w:cs="Arial"/>
          <w:b/>
          <w:sz w:val="22"/>
          <w:szCs w:val="22"/>
          <w:lang w:val="es-MX"/>
        </w:rPr>
        <w:t>6. COMPETENCIAS PROFESIONALES</w:t>
      </w:r>
      <w:r w:rsidR="00BA6485">
        <w:rPr>
          <w:rFonts w:ascii="Arial" w:hAnsi="Arial" w:cs="Arial"/>
          <w:b/>
          <w:sz w:val="22"/>
          <w:szCs w:val="22"/>
          <w:lang w:val="es-MX"/>
        </w:rPr>
        <w:t>:</w:t>
      </w:r>
      <w:r w:rsidR="009D5A33">
        <w:rPr>
          <w:rFonts w:ascii="Arial" w:hAnsi="Arial" w:cs="Arial"/>
          <w:b/>
          <w:sz w:val="22"/>
          <w:szCs w:val="22"/>
          <w:lang w:val="es-MX"/>
        </w:rPr>
        <w:t xml:space="preserve"> </w:t>
      </w:r>
      <w:r w:rsidR="005B32BC">
        <w:rPr>
          <w:rFonts w:ascii="Arial" w:hAnsi="Arial" w:cs="Arial"/>
          <w:b/>
          <w:sz w:val="22"/>
          <w:szCs w:val="22"/>
          <w:lang w:val="es-MX"/>
        </w:rPr>
        <w:t xml:space="preserve">  </w:t>
      </w:r>
    </w:p>
    <w:tbl>
      <w:tblPr>
        <w:tblStyle w:val="Tablaconcuadrcula"/>
        <w:tblW w:w="0" w:type="auto"/>
        <w:tblLook w:val="04A0" w:firstRow="1" w:lastRow="0" w:firstColumn="1" w:lastColumn="0" w:noHBand="0" w:noVBand="1"/>
      </w:tblPr>
      <w:tblGrid>
        <w:gridCol w:w="10112"/>
      </w:tblGrid>
      <w:tr w:rsidR="00A94ACE" w:rsidRPr="00A94ACE" w:rsidTr="007372AE">
        <w:tc>
          <w:tcPr>
            <w:tcW w:w="10112" w:type="dxa"/>
          </w:tcPr>
          <w:p w:rsidR="00F01434" w:rsidRPr="00A94ACE" w:rsidRDefault="00F01434" w:rsidP="00F01434">
            <w:pPr>
              <w:jc w:val="both"/>
              <w:rPr>
                <w:rFonts w:ascii="Arial" w:hAnsi="Arial" w:cs="Arial"/>
                <w:b/>
                <w:sz w:val="22"/>
                <w:szCs w:val="22"/>
                <w:u w:val="dotted"/>
              </w:rPr>
            </w:pPr>
            <w:r w:rsidRPr="00A94ACE">
              <w:rPr>
                <w:rFonts w:ascii="Arial" w:hAnsi="Arial" w:cs="Arial"/>
                <w:b/>
                <w:sz w:val="22"/>
                <w:szCs w:val="22"/>
                <w:u w:val="dotted"/>
              </w:rPr>
              <w:t>Dominio de las bases científicas de la medicina</w:t>
            </w:r>
            <w:r w:rsidR="00793527" w:rsidRPr="00A94ACE">
              <w:rPr>
                <w:rFonts w:ascii="Arial" w:hAnsi="Arial" w:cs="Arial"/>
                <w:b/>
                <w:sz w:val="22"/>
                <w:szCs w:val="22"/>
                <w:u w:val="dotted"/>
              </w:rPr>
              <w:t xml:space="preserve"> (AMFEM)</w:t>
            </w:r>
          </w:p>
          <w:p w:rsidR="00F01434" w:rsidRPr="00A94ACE" w:rsidRDefault="00F01434" w:rsidP="00F01434">
            <w:pPr>
              <w:jc w:val="both"/>
              <w:rPr>
                <w:rFonts w:ascii="Arial" w:hAnsi="Arial" w:cs="Arial"/>
                <w:b/>
                <w:sz w:val="22"/>
                <w:szCs w:val="22"/>
                <w:u w:val="dotted"/>
              </w:rPr>
            </w:pPr>
            <w:r w:rsidRPr="00A94ACE">
              <w:rPr>
                <w:rFonts w:ascii="Arial" w:hAnsi="Arial" w:cs="Arial"/>
                <w:b/>
                <w:sz w:val="22"/>
                <w:szCs w:val="22"/>
                <w:u w:val="dotted"/>
              </w:rPr>
              <w:t>Dimensión biológica</w:t>
            </w:r>
          </w:p>
          <w:p w:rsidR="00F01434" w:rsidRPr="00A94ACE" w:rsidRDefault="00F01434" w:rsidP="00F01434">
            <w:pPr>
              <w:jc w:val="both"/>
              <w:rPr>
                <w:b/>
              </w:rPr>
            </w:pPr>
            <w:r w:rsidRPr="00A94ACE">
              <w:rPr>
                <w:rFonts w:ascii="Arial" w:hAnsi="Arial" w:cs="Arial"/>
                <w:b/>
                <w:sz w:val="22"/>
                <w:szCs w:val="22"/>
                <w:u w:val="dotted"/>
              </w:rPr>
              <w:t>Capacidad de sustentar decisiones médicas en una síntesis del conocimiento teórico, científico y clínico acerca de la estructura y función del organismo humano en condiciones normales y patológicas. Reconociendo que entre la expresión clínica y el proceso patológico existe una mutua interdependencia y que el abordaje preventivo o terapéutico implica incidir sobre las redes multicausales de la enfermedad.</w:t>
            </w:r>
          </w:p>
        </w:tc>
      </w:tr>
    </w:tbl>
    <w:p w:rsidR="00095953" w:rsidRDefault="00095953" w:rsidP="003567A6">
      <w:pPr>
        <w:rPr>
          <w:rFonts w:ascii="Arial" w:hAnsi="Arial" w:cs="Arial"/>
          <w:b/>
          <w:sz w:val="22"/>
          <w:szCs w:val="22"/>
        </w:rPr>
      </w:pPr>
    </w:p>
    <w:p w:rsidR="00095953" w:rsidRDefault="00095953" w:rsidP="003567A6">
      <w:pPr>
        <w:rPr>
          <w:rFonts w:ascii="Arial" w:hAnsi="Arial" w:cs="Arial"/>
          <w:b/>
          <w:sz w:val="22"/>
          <w:szCs w:val="22"/>
        </w:rPr>
      </w:pPr>
    </w:p>
    <w:p w:rsidR="00D34D54" w:rsidRPr="003567A6" w:rsidRDefault="00F01434" w:rsidP="003567A6">
      <w:pPr>
        <w:rPr>
          <w:rFonts w:ascii="Arial" w:hAnsi="Arial" w:cs="Arial"/>
          <w:b/>
          <w:sz w:val="22"/>
          <w:szCs w:val="22"/>
        </w:rPr>
      </w:pPr>
      <w:r>
        <w:rPr>
          <w:rFonts w:ascii="Arial" w:hAnsi="Arial" w:cs="Arial"/>
          <w:b/>
          <w:sz w:val="22"/>
          <w:szCs w:val="22"/>
        </w:rPr>
        <w:t>7</w:t>
      </w:r>
      <w:r w:rsidR="00D4289C">
        <w:rPr>
          <w:rFonts w:ascii="Arial" w:hAnsi="Arial" w:cs="Arial"/>
          <w:b/>
          <w:sz w:val="22"/>
          <w:szCs w:val="22"/>
        </w:rPr>
        <w:t>. CONTENIDOS TEMÁTICOS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3368"/>
        <w:gridCol w:w="5070"/>
      </w:tblGrid>
      <w:tr w:rsidR="00D4289C" w:rsidRPr="00A94ACE" w:rsidTr="00A94ACE">
        <w:trPr>
          <w:cantSplit/>
          <w:trHeight w:val="559"/>
          <w:tblHeader/>
        </w:trPr>
        <w:tc>
          <w:tcPr>
            <w:tcW w:w="1018" w:type="pct"/>
            <w:shd w:val="clear" w:color="auto" w:fill="CCCCCC"/>
            <w:vAlign w:val="center"/>
          </w:tcPr>
          <w:p w:rsidR="00D4289C" w:rsidRPr="00A94ACE" w:rsidRDefault="00D4289C" w:rsidP="005A1949">
            <w:pPr>
              <w:jc w:val="center"/>
              <w:rPr>
                <w:rFonts w:ascii="Arial" w:eastAsia="SimSun" w:hAnsi="Arial" w:cs="Arial"/>
                <w:b/>
                <w:sz w:val="22"/>
                <w:szCs w:val="22"/>
              </w:rPr>
            </w:pPr>
            <w:r w:rsidRPr="00A94ACE">
              <w:rPr>
                <w:rFonts w:ascii="Arial" w:eastAsia="SimSun" w:hAnsi="Arial" w:cs="Arial"/>
                <w:b/>
                <w:sz w:val="22"/>
                <w:szCs w:val="22"/>
              </w:rPr>
              <w:t xml:space="preserve">Unidad </w:t>
            </w:r>
            <w:r w:rsidR="00AB59BF" w:rsidRPr="00A94ACE">
              <w:rPr>
                <w:rFonts w:ascii="Arial" w:eastAsia="SimSun" w:hAnsi="Arial" w:cs="Arial"/>
                <w:b/>
                <w:sz w:val="22"/>
                <w:szCs w:val="22"/>
              </w:rPr>
              <w:t>de Aprendizaje</w:t>
            </w:r>
          </w:p>
        </w:tc>
        <w:tc>
          <w:tcPr>
            <w:tcW w:w="2364" w:type="pct"/>
            <w:shd w:val="clear" w:color="auto" w:fill="CCCCCC"/>
            <w:vAlign w:val="center"/>
          </w:tcPr>
          <w:p w:rsidR="00D4289C" w:rsidRPr="00A94ACE" w:rsidRDefault="00D4289C" w:rsidP="000F2A89">
            <w:pPr>
              <w:jc w:val="center"/>
              <w:rPr>
                <w:rFonts w:ascii="Arial" w:eastAsia="SimSun" w:hAnsi="Arial" w:cs="Arial"/>
                <w:b/>
                <w:sz w:val="22"/>
                <w:szCs w:val="22"/>
              </w:rPr>
            </w:pPr>
            <w:r w:rsidRPr="00A94ACE">
              <w:rPr>
                <w:rFonts w:ascii="Arial" w:eastAsia="SimSun" w:hAnsi="Arial" w:cs="Arial"/>
                <w:b/>
                <w:sz w:val="22"/>
                <w:szCs w:val="22"/>
              </w:rPr>
              <w:t>Contenido Temático</w:t>
            </w:r>
          </w:p>
        </w:tc>
        <w:tc>
          <w:tcPr>
            <w:tcW w:w="1618" w:type="pct"/>
            <w:shd w:val="clear" w:color="auto" w:fill="CCCCCC"/>
            <w:vAlign w:val="center"/>
          </w:tcPr>
          <w:p w:rsidR="00D4289C" w:rsidRPr="00A94ACE" w:rsidRDefault="00054D6E" w:rsidP="000F2A89">
            <w:pPr>
              <w:jc w:val="center"/>
              <w:rPr>
                <w:rFonts w:ascii="Arial" w:eastAsia="SimSun" w:hAnsi="Arial" w:cs="Arial"/>
                <w:b/>
                <w:sz w:val="22"/>
                <w:szCs w:val="22"/>
              </w:rPr>
            </w:pPr>
            <w:r w:rsidRPr="00A94ACE">
              <w:rPr>
                <w:rFonts w:ascii="Arial" w:eastAsia="SimSun" w:hAnsi="Arial" w:cs="Arial"/>
                <w:b/>
                <w:sz w:val="22"/>
                <w:szCs w:val="22"/>
              </w:rPr>
              <w:t>Referencias</w:t>
            </w:r>
          </w:p>
        </w:tc>
      </w:tr>
      <w:tr w:rsidR="00D4289C" w:rsidRPr="00A94ACE" w:rsidTr="00A94ACE">
        <w:trPr>
          <w:trHeight w:val="317"/>
        </w:trPr>
        <w:tc>
          <w:tcPr>
            <w:tcW w:w="1018" w:type="pct"/>
          </w:tcPr>
          <w:p w:rsidR="008334F9" w:rsidRPr="00A94ACE" w:rsidRDefault="008334F9" w:rsidP="008334F9">
            <w:pPr>
              <w:pStyle w:val="Default"/>
              <w:rPr>
                <w:rFonts w:ascii="Arial" w:hAnsi="Arial" w:cs="Arial"/>
                <w:b/>
                <w:sz w:val="20"/>
                <w:szCs w:val="20"/>
              </w:rPr>
            </w:pPr>
            <w:r w:rsidRPr="00A94ACE">
              <w:rPr>
                <w:rFonts w:ascii="Arial" w:hAnsi="Arial" w:cs="Arial"/>
                <w:b/>
                <w:bCs/>
                <w:sz w:val="20"/>
                <w:szCs w:val="20"/>
              </w:rPr>
              <w:t xml:space="preserve">UNIDAD </w:t>
            </w:r>
            <w:r w:rsidR="00095953" w:rsidRPr="00A94ACE">
              <w:rPr>
                <w:rFonts w:ascii="Arial" w:hAnsi="Arial" w:cs="Arial"/>
                <w:b/>
                <w:bCs/>
                <w:sz w:val="20"/>
                <w:szCs w:val="20"/>
              </w:rPr>
              <w:t>I:</w:t>
            </w:r>
            <w:r w:rsidRPr="00A94ACE">
              <w:rPr>
                <w:rFonts w:ascii="Arial" w:hAnsi="Arial" w:cs="Arial"/>
                <w:b/>
                <w:bCs/>
                <w:sz w:val="20"/>
                <w:szCs w:val="20"/>
              </w:rPr>
              <w:t xml:space="preserve"> EXAMENES DE LABORATORIO Y GABINETE MAS FRECUENTES UTILIZADOS EN EL ESTUDIO DE PACIENTES RENALES. </w:t>
            </w:r>
          </w:p>
          <w:p w:rsidR="00D4289C" w:rsidRPr="00A94ACE" w:rsidRDefault="00D4289C" w:rsidP="008334F9">
            <w:pPr>
              <w:rPr>
                <w:rFonts w:ascii="Arial" w:eastAsia="SimSun" w:hAnsi="Arial" w:cs="Arial"/>
                <w:b/>
                <w:bCs/>
                <w:color w:val="A6A6A6" w:themeColor="background1" w:themeShade="A6"/>
                <w:sz w:val="20"/>
                <w:szCs w:val="20"/>
              </w:rPr>
            </w:pPr>
          </w:p>
        </w:tc>
        <w:tc>
          <w:tcPr>
            <w:tcW w:w="2364" w:type="pct"/>
          </w:tcPr>
          <w:p w:rsidR="008334F9" w:rsidRPr="00A94ACE" w:rsidRDefault="008334F9" w:rsidP="008334F9">
            <w:pPr>
              <w:pStyle w:val="Default"/>
              <w:rPr>
                <w:rFonts w:ascii="Arial" w:hAnsi="Arial" w:cs="Arial"/>
                <w:b/>
                <w:sz w:val="20"/>
                <w:szCs w:val="20"/>
              </w:rPr>
            </w:pPr>
            <w:r w:rsidRPr="00A94ACE">
              <w:rPr>
                <w:rFonts w:ascii="Arial" w:hAnsi="Arial" w:cs="Arial"/>
                <w:b/>
                <w:sz w:val="20"/>
                <w:szCs w:val="20"/>
              </w:rPr>
              <w:t xml:space="preserve">1.1EXAMEN GENERAL DE ORINA </w:t>
            </w:r>
          </w:p>
          <w:p w:rsidR="008334F9" w:rsidRPr="00A94ACE" w:rsidRDefault="008334F9" w:rsidP="008334F9">
            <w:pPr>
              <w:pStyle w:val="Default"/>
              <w:rPr>
                <w:rFonts w:ascii="Arial" w:hAnsi="Arial" w:cs="Arial"/>
                <w:b/>
                <w:sz w:val="20"/>
                <w:szCs w:val="20"/>
              </w:rPr>
            </w:pPr>
            <w:r w:rsidRPr="00A94ACE">
              <w:rPr>
                <w:rFonts w:ascii="Arial" w:hAnsi="Arial" w:cs="Arial"/>
                <w:b/>
                <w:sz w:val="20"/>
                <w:szCs w:val="20"/>
              </w:rPr>
              <w:t xml:space="preserve">1.2 QUIMICA SANGUINEA </w:t>
            </w:r>
          </w:p>
          <w:p w:rsidR="008334F9" w:rsidRPr="00A94ACE" w:rsidRDefault="008334F9" w:rsidP="008334F9">
            <w:pPr>
              <w:pStyle w:val="Default"/>
              <w:rPr>
                <w:rFonts w:ascii="Arial" w:hAnsi="Arial" w:cs="Arial"/>
                <w:b/>
                <w:sz w:val="20"/>
                <w:szCs w:val="20"/>
              </w:rPr>
            </w:pPr>
            <w:r w:rsidRPr="00A94ACE">
              <w:rPr>
                <w:rFonts w:ascii="Arial" w:hAnsi="Arial" w:cs="Arial"/>
                <w:b/>
                <w:sz w:val="20"/>
                <w:szCs w:val="20"/>
              </w:rPr>
              <w:t xml:space="preserve">1.3UROCULTIVO </w:t>
            </w:r>
          </w:p>
          <w:p w:rsidR="008334F9" w:rsidRPr="00A94ACE" w:rsidRDefault="008334F9" w:rsidP="008334F9">
            <w:pPr>
              <w:pStyle w:val="Default"/>
              <w:rPr>
                <w:rFonts w:ascii="Arial" w:hAnsi="Arial" w:cs="Arial"/>
                <w:b/>
                <w:sz w:val="20"/>
                <w:szCs w:val="20"/>
              </w:rPr>
            </w:pPr>
            <w:r w:rsidRPr="00A94ACE">
              <w:rPr>
                <w:rFonts w:ascii="Arial" w:hAnsi="Arial" w:cs="Arial"/>
                <w:b/>
                <w:sz w:val="20"/>
                <w:szCs w:val="20"/>
              </w:rPr>
              <w:t xml:space="preserve">1.4 CONCENTRACION URINARIA </w:t>
            </w:r>
          </w:p>
          <w:p w:rsidR="008334F9" w:rsidRPr="00A94ACE" w:rsidRDefault="008334F9" w:rsidP="008334F9">
            <w:pPr>
              <w:pStyle w:val="Default"/>
              <w:rPr>
                <w:rFonts w:ascii="Arial" w:hAnsi="Arial" w:cs="Arial"/>
                <w:b/>
                <w:sz w:val="20"/>
                <w:szCs w:val="20"/>
              </w:rPr>
            </w:pPr>
            <w:r w:rsidRPr="00A94ACE">
              <w:rPr>
                <w:rFonts w:ascii="Arial" w:hAnsi="Arial" w:cs="Arial"/>
                <w:b/>
                <w:sz w:val="20"/>
                <w:szCs w:val="20"/>
              </w:rPr>
              <w:t xml:space="preserve">1.5 DEPURACION RENAL DE CREATININA ENDOGENA </w:t>
            </w:r>
          </w:p>
          <w:p w:rsidR="008334F9" w:rsidRPr="00A94ACE" w:rsidRDefault="008334F9" w:rsidP="008334F9">
            <w:pPr>
              <w:pStyle w:val="Default"/>
              <w:rPr>
                <w:rFonts w:ascii="Arial" w:hAnsi="Arial" w:cs="Arial"/>
                <w:b/>
                <w:sz w:val="20"/>
                <w:szCs w:val="20"/>
              </w:rPr>
            </w:pPr>
            <w:r w:rsidRPr="00A94ACE">
              <w:rPr>
                <w:rFonts w:ascii="Arial" w:hAnsi="Arial" w:cs="Arial"/>
                <w:b/>
                <w:sz w:val="20"/>
                <w:szCs w:val="20"/>
              </w:rPr>
              <w:t xml:space="preserve">1.6 TITULACION DE ANTICUERPOS SERICOS Y C.I. URINARIOS </w:t>
            </w:r>
          </w:p>
          <w:p w:rsidR="008334F9" w:rsidRPr="00A94ACE" w:rsidRDefault="008334F9" w:rsidP="008334F9">
            <w:pPr>
              <w:pStyle w:val="Default"/>
              <w:rPr>
                <w:rFonts w:ascii="Arial" w:hAnsi="Arial" w:cs="Arial"/>
                <w:b/>
                <w:sz w:val="20"/>
                <w:szCs w:val="20"/>
              </w:rPr>
            </w:pPr>
            <w:r w:rsidRPr="00A94ACE">
              <w:rPr>
                <w:rFonts w:ascii="Arial" w:hAnsi="Arial" w:cs="Arial"/>
                <w:b/>
                <w:sz w:val="20"/>
                <w:szCs w:val="20"/>
              </w:rPr>
              <w:t xml:space="preserve">1.7 ANTIESTRETOLISINAS Y PROTEINA “C” REACTIVA </w:t>
            </w:r>
          </w:p>
          <w:p w:rsidR="008334F9" w:rsidRPr="00A94ACE" w:rsidRDefault="008334F9" w:rsidP="008334F9">
            <w:pPr>
              <w:pStyle w:val="Default"/>
              <w:rPr>
                <w:rFonts w:ascii="Arial" w:hAnsi="Arial" w:cs="Arial"/>
                <w:b/>
                <w:sz w:val="20"/>
                <w:szCs w:val="20"/>
              </w:rPr>
            </w:pPr>
            <w:r w:rsidRPr="00A94ACE">
              <w:rPr>
                <w:rFonts w:ascii="Arial" w:hAnsi="Arial" w:cs="Arial"/>
                <w:b/>
                <w:sz w:val="20"/>
                <w:szCs w:val="20"/>
              </w:rPr>
              <w:lastRenderedPageBreak/>
              <w:t xml:space="preserve">1.8 FROTIS Y CULTIVO DE EXUDADO URETRAL </w:t>
            </w:r>
          </w:p>
          <w:p w:rsidR="008334F9" w:rsidRPr="00A94ACE" w:rsidRDefault="008334F9" w:rsidP="008334F9">
            <w:pPr>
              <w:pStyle w:val="Default"/>
              <w:rPr>
                <w:rFonts w:ascii="Arial" w:hAnsi="Arial" w:cs="Arial"/>
                <w:b/>
                <w:sz w:val="20"/>
                <w:szCs w:val="20"/>
              </w:rPr>
            </w:pPr>
            <w:r w:rsidRPr="00A94ACE">
              <w:rPr>
                <w:rFonts w:ascii="Arial" w:hAnsi="Arial" w:cs="Arial"/>
                <w:b/>
                <w:sz w:val="20"/>
                <w:szCs w:val="20"/>
              </w:rPr>
              <w:t xml:space="preserve">1.9 ANTICUERPOS ANTICLAMYDIA </w:t>
            </w:r>
          </w:p>
          <w:p w:rsidR="008334F9" w:rsidRPr="00A94ACE" w:rsidRDefault="008334F9" w:rsidP="008334F9">
            <w:pPr>
              <w:pStyle w:val="Default"/>
              <w:rPr>
                <w:rFonts w:ascii="Arial" w:hAnsi="Arial" w:cs="Arial"/>
                <w:b/>
                <w:sz w:val="20"/>
                <w:szCs w:val="20"/>
              </w:rPr>
            </w:pPr>
            <w:r w:rsidRPr="00A94ACE">
              <w:rPr>
                <w:rFonts w:ascii="Arial" w:hAnsi="Arial" w:cs="Arial"/>
                <w:b/>
                <w:sz w:val="20"/>
                <w:szCs w:val="20"/>
              </w:rPr>
              <w:t xml:space="preserve">1.10 ESPERMATOBIOSCOPIA DIRECTA </w:t>
            </w:r>
          </w:p>
          <w:p w:rsidR="008334F9" w:rsidRPr="00A94ACE" w:rsidRDefault="008334F9" w:rsidP="008334F9">
            <w:pPr>
              <w:pStyle w:val="Default"/>
              <w:rPr>
                <w:rFonts w:ascii="Arial" w:hAnsi="Arial" w:cs="Arial"/>
                <w:b/>
                <w:sz w:val="20"/>
                <w:szCs w:val="20"/>
              </w:rPr>
            </w:pPr>
            <w:r w:rsidRPr="00A94ACE">
              <w:rPr>
                <w:rFonts w:ascii="Arial" w:hAnsi="Arial" w:cs="Arial"/>
                <w:b/>
                <w:sz w:val="20"/>
                <w:szCs w:val="20"/>
              </w:rPr>
              <w:t xml:space="preserve">1.11 MARCADORES TUMORALES (A.P.E, A.F.P.I, G.C.H) </w:t>
            </w:r>
          </w:p>
          <w:p w:rsidR="008334F9" w:rsidRPr="00A94ACE" w:rsidRDefault="008334F9" w:rsidP="008334F9">
            <w:pPr>
              <w:pStyle w:val="Default"/>
              <w:rPr>
                <w:rFonts w:ascii="Arial" w:hAnsi="Arial" w:cs="Arial"/>
                <w:b/>
                <w:sz w:val="20"/>
                <w:szCs w:val="20"/>
              </w:rPr>
            </w:pPr>
            <w:r w:rsidRPr="00A94ACE">
              <w:rPr>
                <w:rFonts w:ascii="Arial" w:hAnsi="Arial" w:cs="Arial"/>
                <w:b/>
                <w:sz w:val="20"/>
                <w:szCs w:val="20"/>
              </w:rPr>
              <w:t xml:space="preserve">1.12 PLACA SIMPLE DE ABDOMEN </w:t>
            </w:r>
          </w:p>
          <w:p w:rsidR="008334F9" w:rsidRPr="00A94ACE" w:rsidRDefault="008334F9" w:rsidP="008334F9">
            <w:pPr>
              <w:pStyle w:val="Default"/>
              <w:rPr>
                <w:rFonts w:ascii="Arial" w:hAnsi="Arial" w:cs="Arial"/>
                <w:b/>
                <w:sz w:val="20"/>
                <w:szCs w:val="20"/>
              </w:rPr>
            </w:pPr>
            <w:r w:rsidRPr="00A94ACE">
              <w:rPr>
                <w:rFonts w:ascii="Arial" w:hAnsi="Arial" w:cs="Arial"/>
                <w:b/>
                <w:sz w:val="20"/>
                <w:szCs w:val="20"/>
              </w:rPr>
              <w:t xml:space="preserve">1.13 PIELOGRAFIA ASCENDENTE Y CISTOURETROGRAFIA </w:t>
            </w:r>
          </w:p>
          <w:p w:rsidR="008334F9" w:rsidRPr="00A94ACE" w:rsidRDefault="008334F9" w:rsidP="008334F9">
            <w:pPr>
              <w:pStyle w:val="Default"/>
              <w:rPr>
                <w:rFonts w:ascii="Arial" w:hAnsi="Arial" w:cs="Arial"/>
                <w:b/>
                <w:sz w:val="20"/>
                <w:szCs w:val="20"/>
              </w:rPr>
            </w:pPr>
            <w:r w:rsidRPr="00A94ACE">
              <w:rPr>
                <w:rFonts w:ascii="Arial" w:hAnsi="Arial" w:cs="Arial"/>
                <w:b/>
                <w:sz w:val="20"/>
                <w:szCs w:val="20"/>
              </w:rPr>
              <w:t xml:space="preserve">1.14 ARTERIOGRAFIA RENAL </w:t>
            </w:r>
          </w:p>
          <w:p w:rsidR="008334F9" w:rsidRPr="00A94ACE" w:rsidRDefault="008334F9" w:rsidP="008334F9">
            <w:pPr>
              <w:pStyle w:val="Default"/>
              <w:rPr>
                <w:rFonts w:ascii="Arial" w:hAnsi="Arial" w:cs="Arial"/>
                <w:b/>
                <w:sz w:val="20"/>
                <w:szCs w:val="20"/>
              </w:rPr>
            </w:pPr>
            <w:r w:rsidRPr="00A94ACE">
              <w:rPr>
                <w:rFonts w:ascii="Arial" w:hAnsi="Arial" w:cs="Arial"/>
                <w:b/>
                <w:sz w:val="20"/>
                <w:szCs w:val="20"/>
              </w:rPr>
              <w:t xml:space="preserve">1.15 ULTRASONIDO RENAL Y PELVICO </w:t>
            </w:r>
          </w:p>
          <w:p w:rsidR="008334F9" w:rsidRPr="00A94ACE" w:rsidRDefault="008334F9" w:rsidP="008334F9">
            <w:pPr>
              <w:pStyle w:val="Default"/>
              <w:rPr>
                <w:rFonts w:ascii="Arial" w:hAnsi="Arial" w:cs="Arial"/>
                <w:b/>
                <w:sz w:val="20"/>
                <w:szCs w:val="20"/>
              </w:rPr>
            </w:pPr>
            <w:r w:rsidRPr="00A94ACE">
              <w:rPr>
                <w:rFonts w:ascii="Arial" w:hAnsi="Arial" w:cs="Arial"/>
                <w:b/>
                <w:sz w:val="20"/>
                <w:szCs w:val="20"/>
              </w:rPr>
              <w:t xml:space="preserve">1.16 T.AC Y R.M.N </w:t>
            </w:r>
          </w:p>
          <w:p w:rsidR="008334F9" w:rsidRPr="00A94ACE" w:rsidRDefault="008334F9" w:rsidP="008334F9">
            <w:pPr>
              <w:pStyle w:val="Default"/>
              <w:rPr>
                <w:rFonts w:ascii="Arial" w:hAnsi="Arial" w:cs="Arial"/>
                <w:b/>
                <w:sz w:val="20"/>
                <w:szCs w:val="20"/>
              </w:rPr>
            </w:pPr>
          </w:p>
          <w:p w:rsidR="008334F9" w:rsidRPr="00A94ACE" w:rsidRDefault="008334F9" w:rsidP="008334F9">
            <w:pPr>
              <w:pStyle w:val="Default"/>
              <w:rPr>
                <w:rFonts w:ascii="Arial" w:hAnsi="Arial" w:cs="Arial"/>
                <w:b/>
                <w:sz w:val="20"/>
                <w:szCs w:val="20"/>
              </w:rPr>
            </w:pPr>
            <w:r w:rsidRPr="00A94ACE">
              <w:rPr>
                <w:rFonts w:ascii="Arial" w:hAnsi="Arial" w:cs="Arial"/>
                <w:b/>
                <w:bCs/>
                <w:sz w:val="20"/>
                <w:szCs w:val="20"/>
              </w:rPr>
              <w:t xml:space="preserve">METAS </w:t>
            </w:r>
          </w:p>
          <w:p w:rsidR="00D4289C" w:rsidRPr="00A94ACE" w:rsidRDefault="008334F9" w:rsidP="00A94ACE">
            <w:pPr>
              <w:rPr>
                <w:rFonts w:ascii="Arial" w:eastAsia="SimSun" w:hAnsi="Arial" w:cs="Arial"/>
                <w:b/>
                <w:color w:val="A6A6A6" w:themeColor="background1" w:themeShade="A6"/>
                <w:sz w:val="20"/>
                <w:szCs w:val="20"/>
              </w:rPr>
            </w:pPr>
            <w:r w:rsidRPr="00A94ACE">
              <w:rPr>
                <w:rFonts w:ascii="Arial" w:hAnsi="Arial" w:cs="Arial"/>
                <w:b/>
                <w:sz w:val="20"/>
                <w:szCs w:val="20"/>
              </w:rPr>
              <w:t xml:space="preserve">Establecer la utilidad y correcta indicación de los diferentes estudios de laboratorio y gabinete auxiliares en la evaluación del paciente con daño renal. </w:t>
            </w:r>
          </w:p>
        </w:tc>
        <w:tc>
          <w:tcPr>
            <w:tcW w:w="1618" w:type="pct"/>
          </w:tcPr>
          <w:p w:rsidR="008334F9" w:rsidRPr="00A94ACE" w:rsidRDefault="008334F9" w:rsidP="008334F9">
            <w:pPr>
              <w:pStyle w:val="Default"/>
              <w:rPr>
                <w:rFonts w:ascii="Arial" w:hAnsi="Arial" w:cs="Arial"/>
                <w:b/>
                <w:sz w:val="22"/>
                <w:szCs w:val="22"/>
              </w:rPr>
            </w:pPr>
            <w:r w:rsidRPr="00A94ACE">
              <w:rPr>
                <w:rFonts w:ascii="Arial" w:hAnsi="Arial" w:cs="Arial"/>
                <w:b/>
                <w:bCs/>
                <w:sz w:val="22"/>
                <w:szCs w:val="22"/>
              </w:rPr>
              <w:lastRenderedPageBreak/>
              <w:t xml:space="preserve">BIBLIOGRAFÍA BÁSICA </w:t>
            </w:r>
          </w:p>
          <w:p w:rsidR="008334F9" w:rsidRPr="00A94ACE" w:rsidRDefault="008334F9" w:rsidP="008334F9">
            <w:pPr>
              <w:pStyle w:val="Default"/>
              <w:rPr>
                <w:rFonts w:ascii="Arial" w:hAnsi="Arial" w:cs="Arial"/>
                <w:b/>
                <w:sz w:val="22"/>
                <w:szCs w:val="22"/>
              </w:rPr>
            </w:pPr>
            <w:r w:rsidRPr="00A94ACE">
              <w:rPr>
                <w:rFonts w:ascii="Arial" w:hAnsi="Arial" w:cs="Arial"/>
                <w:b/>
                <w:sz w:val="22"/>
                <w:szCs w:val="22"/>
              </w:rPr>
              <w:t xml:space="preserve">PEÑA, JOSE CARLOS.NEFROLOGIA CLINICA. EDITORIAL MENDEZ OTEO. MEXIC0.1991 </w:t>
            </w:r>
          </w:p>
          <w:p w:rsidR="008C262E" w:rsidRPr="00A94ACE" w:rsidRDefault="008C262E" w:rsidP="008334F9">
            <w:pPr>
              <w:pStyle w:val="Default"/>
              <w:rPr>
                <w:rFonts w:ascii="Arial" w:hAnsi="Arial" w:cs="Arial"/>
                <w:b/>
                <w:sz w:val="22"/>
                <w:szCs w:val="22"/>
              </w:rPr>
            </w:pPr>
          </w:p>
          <w:p w:rsidR="008334F9" w:rsidRPr="00A94ACE" w:rsidRDefault="008334F9" w:rsidP="008334F9">
            <w:pPr>
              <w:pStyle w:val="Default"/>
              <w:rPr>
                <w:rFonts w:ascii="Arial" w:hAnsi="Arial" w:cs="Arial"/>
                <w:b/>
                <w:sz w:val="22"/>
                <w:szCs w:val="22"/>
              </w:rPr>
            </w:pPr>
            <w:r w:rsidRPr="00A94ACE">
              <w:rPr>
                <w:rFonts w:ascii="Arial" w:hAnsi="Arial" w:cs="Arial"/>
                <w:b/>
                <w:sz w:val="22"/>
                <w:szCs w:val="22"/>
              </w:rPr>
              <w:t>WHITWOTH, J</w:t>
            </w:r>
            <w:r w:rsidRPr="00A94ACE">
              <w:rPr>
                <w:rFonts w:ascii="Arial" w:hAnsi="Arial" w:cs="Arial"/>
                <w:b/>
                <w:i/>
                <w:iCs/>
                <w:sz w:val="22"/>
                <w:szCs w:val="22"/>
              </w:rPr>
              <w:t xml:space="preserve">. </w:t>
            </w:r>
            <w:r w:rsidRPr="00A94ACE">
              <w:rPr>
                <w:rFonts w:ascii="Arial" w:hAnsi="Arial" w:cs="Arial"/>
                <w:b/>
                <w:sz w:val="22"/>
                <w:szCs w:val="22"/>
              </w:rPr>
              <w:t xml:space="preserve">A. LAWRENCE, J.R. ENFERMEDADES RENALES. EDITORIAL -- </w:t>
            </w:r>
          </w:p>
          <w:p w:rsidR="008334F9" w:rsidRPr="00A94ACE" w:rsidRDefault="008334F9" w:rsidP="008334F9">
            <w:pPr>
              <w:rPr>
                <w:rFonts w:ascii="Arial" w:eastAsia="SimSun" w:hAnsi="Arial" w:cs="Arial"/>
                <w:b/>
                <w:color w:val="A6A6A6" w:themeColor="background1" w:themeShade="A6"/>
                <w:sz w:val="22"/>
                <w:szCs w:val="22"/>
              </w:rPr>
            </w:pPr>
            <w:r w:rsidRPr="00A94ACE">
              <w:rPr>
                <w:rFonts w:ascii="Arial" w:hAnsi="Arial" w:cs="Arial"/>
                <w:b/>
                <w:sz w:val="22"/>
                <w:szCs w:val="22"/>
              </w:rPr>
              <w:t xml:space="preserve">MANUAL MODERNO. 1990 </w:t>
            </w:r>
          </w:p>
          <w:p w:rsidR="008C262E" w:rsidRPr="00A94ACE" w:rsidRDefault="008C262E" w:rsidP="008334F9">
            <w:pPr>
              <w:pStyle w:val="Default"/>
              <w:rPr>
                <w:rFonts w:ascii="Arial" w:hAnsi="Arial" w:cs="Arial"/>
                <w:b/>
                <w:sz w:val="22"/>
                <w:szCs w:val="22"/>
                <w:lang w:val="en-US"/>
              </w:rPr>
            </w:pPr>
          </w:p>
          <w:p w:rsidR="008C262E" w:rsidRPr="00A94ACE" w:rsidRDefault="008C262E" w:rsidP="008334F9">
            <w:pPr>
              <w:pStyle w:val="Default"/>
              <w:rPr>
                <w:rFonts w:ascii="Arial" w:hAnsi="Arial" w:cs="Arial"/>
                <w:b/>
                <w:sz w:val="22"/>
                <w:szCs w:val="22"/>
                <w:lang w:val="en-US"/>
              </w:rPr>
            </w:pPr>
          </w:p>
          <w:p w:rsidR="008334F9" w:rsidRPr="00A94ACE" w:rsidRDefault="008334F9" w:rsidP="008334F9">
            <w:pPr>
              <w:pStyle w:val="Default"/>
              <w:rPr>
                <w:rFonts w:ascii="Arial" w:hAnsi="Arial" w:cs="Arial"/>
                <w:b/>
                <w:sz w:val="22"/>
                <w:szCs w:val="22"/>
                <w:lang w:val="en-US"/>
              </w:rPr>
            </w:pPr>
            <w:r w:rsidRPr="00A94ACE">
              <w:rPr>
                <w:rFonts w:ascii="Arial" w:hAnsi="Arial" w:cs="Arial"/>
                <w:b/>
                <w:sz w:val="22"/>
                <w:szCs w:val="22"/>
                <w:lang w:val="en-US"/>
              </w:rPr>
              <w:t xml:space="preserve">INTERNET: </w:t>
            </w:r>
          </w:p>
          <w:p w:rsidR="008334F9" w:rsidRPr="00A94ACE" w:rsidRDefault="008334F9" w:rsidP="008334F9">
            <w:pPr>
              <w:pStyle w:val="Default"/>
              <w:rPr>
                <w:rFonts w:ascii="Arial" w:hAnsi="Arial" w:cs="Arial"/>
                <w:b/>
                <w:sz w:val="22"/>
                <w:szCs w:val="22"/>
                <w:lang w:val="en-US"/>
              </w:rPr>
            </w:pPr>
            <w:r w:rsidRPr="00A94ACE">
              <w:rPr>
                <w:rFonts w:ascii="Arial" w:hAnsi="Arial" w:cs="Arial"/>
                <w:b/>
                <w:sz w:val="22"/>
                <w:szCs w:val="22"/>
                <w:lang w:val="en-US"/>
              </w:rPr>
              <w:t xml:space="preserve">WWW.ajkdjournal.org/ </w:t>
            </w:r>
          </w:p>
          <w:p w:rsidR="008334F9" w:rsidRPr="00A94ACE" w:rsidRDefault="008334F9" w:rsidP="008334F9">
            <w:pPr>
              <w:pStyle w:val="Default"/>
              <w:rPr>
                <w:rFonts w:ascii="Arial" w:hAnsi="Arial" w:cs="Arial"/>
                <w:b/>
                <w:sz w:val="22"/>
                <w:szCs w:val="22"/>
                <w:lang w:val="en-US"/>
              </w:rPr>
            </w:pPr>
            <w:r w:rsidRPr="00A94ACE">
              <w:rPr>
                <w:rFonts w:ascii="Arial" w:hAnsi="Arial" w:cs="Arial"/>
                <w:b/>
                <w:sz w:val="22"/>
                <w:szCs w:val="22"/>
                <w:lang w:val="en-US"/>
              </w:rPr>
              <w:lastRenderedPageBreak/>
              <w:t xml:space="preserve">www.blacksci.co.uk/products/journals/bju.htm </w:t>
            </w:r>
          </w:p>
          <w:p w:rsidR="008334F9" w:rsidRPr="00A94ACE" w:rsidRDefault="008334F9" w:rsidP="008334F9">
            <w:pPr>
              <w:rPr>
                <w:rFonts w:ascii="Arial" w:eastAsia="SimSun" w:hAnsi="Arial" w:cs="Arial"/>
                <w:b/>
                <w:color w:val="A6A6A6" w:themeColor="background1" w:themeShade="A6"/>
                <w:sz w:val="22"/>
                <w:szCs w:val="22"/>
              </w:rPr>
            </w:pPr>
            <w:r w:rsidRPr="00A94ACE">
              <w:rPr>
                <w:rFonts w:ascii="Arial" w:hAnsi="Arial" w:cs="Arial"/>
                <w:b/>
                <w:sz w:val="22"/>
                <w:szCs w:val="22"/>
              </w:rPr>
              <w:t xml:space="preserve">www.urol.int.org </w:t>
            </w:r>
          </w:p>
          <w:p w:rsidR="00C45145" w:rsidRPr="00A94ACE" w:rsidRDefault="00C45145" w:rsidP="000B28E2">
            <w:pPr>
              <w:rPr>
                <w:rFonts w:ascii="Arial" w:eastAsia="SimSun" w:hAnsi="Arial" w:cs="Arial"/>
                <w:b/>
                <w:color w:val="A6A6A6" w:themeColor="background1" w:themeShade="A6"/>
                <w:sz w:val="22"/>
                <w:szCs w:val="22"/>
              </w:rPr>
            </w:pPr>
          </w:p>
          <w:p w:rsidR="008334F9" w:rsidRPr="00A94ACE" w:rsidRDefault="008334F9" w:rsidP="00A94ACE">
            <w:pPr>
              <w:pStyle w:val="Ttulo1"/>
              <w:spacing w:before="240" w:after="120"/>
              <w:rPr>
                <w:rFonts w:ascii="Arial" w:eastAsia="SimSun" w:hAnsi="Arial" w:cs="Arial"/>
                <w:color w:val="A6A6A6" w:themeColor="background1" w:themeShade="A6"/>
                <w:sz w:val="22"/>
                <w:szCs w:val="22"/>
                <w:lang w:val="es-MX"/>
              </w:rPr>
            </w:pPr>
          </w:p>
        </w:tc>
      </w:tr>
      <w:tr w:rsidR="00D4289C" w:rsidRPr="00A94ACE" w:rsidTr="00A94ACE">
        <w:trPr>
          <w:trHeight w:val="79"/>
        </w:trPr>
        <w:tc>
          <w:tcPr>
            <w:tcW w:w="1018" w:type="pct"/>
          </w:tcPr>
          <w:p w:rsidR="008C262E" w:rsidRPr="00A94ACE" w:rsidRDefault="008C262E" w:rsidP="00A94ACE">
            <w:pPr>
              <w:pStyle w:val="Default"/>
              <w:rPr>
                <w:rFonts w:ascii="Arial" w:hAnsi="Arial" w:cs="Arial"/>
                <w:b/>
                <w:sz w:val="20"/>
                <w:szCs w:val="20"/>
              </w:rPr>
            </w:pPr>
            <w:r w:rsidRPr="00A94ACE">
              <w:rPr>
                <w:rFonts w:ascii="Arial" w:hAnsi="Arial" w:cs="Arial"/>
                <w:b/>
                <w:bCs/>
                <w:sz w:val="20"/>
                <w:szCs w:val="20"/>
              </w:rPr>
              <w:lastRenderedPageBreak/>
              <w:t xml:space="preserve">UNIDAD II: SINDROME NEFRITICO AGUDO, SINDROME NEFRÓTICO </w:t>
            </w:r>
          </w:p>
          <w:p w:rsidR="00D4289C" w:rsidRPr="00A94ACE" w:rsidRDefault="00D4289C" w:rsidP="00A94ACE">
            <w:pPr>
              <w:rPr>
                <w:rFonts w:ascii="Arial" w:eastAsia="SimSun" w:hAnsi="Arial" w:cs="Arial"/>
                <w:b/>
                <w:color w:val="808080"/>
                <w:sz w:val="20"/>
                <w:szCs w:val="20"/>
                <w:lang w:val="es-MX"/>
              </w:rPr>
            </w:pPr>
          </w:p>
        </w:tc>
        <w:tc>
          <w:tcPr>
            <w:tcW w:w="2364" w:type="pct"/>
          </w:tcPr>
          <w:p w:rsidR="008C262E" w:rsidRPr="00A94ACE" w:rsidRDefault="008C262E" w:rsidP="00A94ACE">
            <w:pPr>
              <w:pStyle w:val="Default"/>
              <w:rPr>
                <w:rFonts w:ascii="Arial" w:hAnsi="Arial" w:cs="Arial"/>
                <w:b/>
                <w:sz w:val="20"/>
                <w:szCs w:val="20"/>
              </w:rPr>
            </w:pPr>
            <w:r w:rsidRPr="00A94ACE">
              <w:rPr>
                <w:rFonts w:ascii="Arial" w:hAnsi="Arial" w:cs="Arial"/>
                <w:b/>
                <w:bCs/>
                <w:sz w:val="20"/>
                <w:szCs w:val="20"/>
              </w:rPr>
              <w:t xml:space="preserve">SINDROME NEFRITICO AGUDO </w:t>
            </w:r>
          </w:p>
          <w:p w:rsidR="008C262E" w:rsidRPr="00A94ACE" w:rsidRDefault="008C262E" w:rsidP="00A94ACE">
            <w:pPr>
              <w:pStyle w:val="Default"/>
              <w:rPr>
                <w:rFonts w:ascii="Arial" w:hAnsi="Arial" w:cs="Arial"/>
                <w:b/>
                <w:sz w:val="20"/>
                <w:szCs w:val="20"/>
              </w:rPr>
            </w:pPr>
            <w:r w:rsidRPr="00A94ACE">
              <w:rPr>
                <w:rFonts w:ascii="Arial" w:hAnsi="Arial" w:cs="Arial"/>
                <w:b/>
                <w:sz w:val="20"/>
                <w:szCs w:val="20"/>
              </w:rPr>
              <w:t xml:space="preserve">1.1INFECCION ESTREPTOCOCCICA </w:t>
            </w:r>
          </w:p>
          <w:p w:rsidR="008C262E" w:rsidRPr="00A94ACE" w:rsidRDefault="008C262E" w:rsidP="00A94ACE">
            <w:pPr>
              <w:pStyle w:val="Default"/>
              <w:rPr>
                <w:rFonts w:ascii="Arial" w:hAnsi="Arial" w:cs="Arial"/>
                <w:b/>
                <w:sz w:val="20"/>
                <w:szCs w:val="20"/>
              </w:rPr>
            </w:pPr>
            <w:r w:rsidRPr="00A94ACE">
              <w:rPr>
                <w:rFonts w:ascii="Arial" w:hAnsi="Arial" w:cs="Arial"/>
                <w:b/>
                <w:sz w:val="20"/>
                <w:szCs w:val="20"/>
              </w:rPr>
              <w:t xml:space="preserve">1.2 SINTOMAS Y SIGNOS </w:t>
            </w:r>
          </w:p>
          <w:p w:rsidR="008C262E" w:rsidRPr="00A94ACE" w:rsidRDefault="008C262E" w:rsidP="00A94ACE">
            <w:pPr>
              <w:pStyle w:val="Default"/>
              <w:rPr>
                <w:rFonts w:ascii="Arial" w:hAnsi="Arial" w:cs="Arial"/>
                <w:b/>
                <w:sz w:val="20"/>
                <w:szCs w:val="20"/>
              </w:rPr>
            </w:pPr>
            <w:r w:rsidRPr="00A94ACE">
              <w:rPr>
                <w:rFonts w:ascii="Arial" w:hAnsi="Arial" w:cs="Arial"/>
                <w:b/>
                <w:sz w:val="20"/>
                <w:szCs w:val="20"/>
              </w:rPr>
              <w:t xml:space="preserve">1.3 ETIOPATOGENIA </w:t>
            </w:r>
          </w:p>
          <w:p w:rsidR="008C262E" w:rsidRPr="00A94ACE" w:rsidRDefault="008C262E" w:rsidP="00A94ACE">
            <w:pPr>
              <w:pStyle w:val="Default"/>
              <w:rPr>
                <w:rFonts w:ascii="Arial" w:hAnsi="Arial" w:cs="Arial"/>
                <w:b/>
                <w:sz w:val="20"/>
                <w:szCs w:val="20"/>
              </w:rPr>
            </w:pPr>
            <w:r w:rsidRPr="00A94ACE">
              <w:rPr>
                <w:rFonts w:ascii="Arial" w:hAnsi="Arial" w:cs="Arial"/>
                <w:b/>
                <w:sz w:val="20"/>
                <w:szCs w:val="20"/>
              </w:rPr>
              <w:t xml:space="preserve">1.4DIAGNOSTICO </w:t>
            </w:r>
          </w:p>
          <w:p w:rsidR="008C262E" w:rsidRPr="00A94ACE" w:rsidRDefault="008C262E" w:rsidP="00A94ACE">
            <w:pPr>
              <w:pStyle w:val="Default"/>
              <w:rPr>
                <w:rFonts w:ascii="Arial" w:hAnsi="Arial" w:cs="Arial"/>
                <w:b/>
                <w:sz w:val="20"/>
                <w:szCs w:val="20"/>
              </w:rPr>
            </w:pPr>
            <w:r w:rsidRPr="00A94ACE">
              <w:rPr>
                <w:rFonts w:ascii="Arial" w:hAnsi="Arial" w:cs="Arial"/>
                <w:b/>
                <w:sz w:val="20"/>
                <w:szCs w:val="20"/>
              </w:rPr>
              <w:t xml:space="preserve">1..5 COMPLICACIONES </w:t>
            </w:r>
          </w:p>
          <w:p w:rsidR="008C262E" w:rsidRPr="00A94ACE" w:rsidRDefault="008C262E" w:rsidP="00A94ACE">
            <w:pPr>
              <w:pStyle w:val="Default"/>
              <w:rPr>
                <w:rFonts w:ascii="Arial" w:hAnsi="Arial" w:cs="Arial"/>
                <w:b/>
                <w:sz w:val="20"/>
                <w:szCs w:val="20"/>
              </w:rPr>
            </w:pPr>
            <w:r w:rsidRPr="00A94ACE">
              <w:rPr>
                <w:rFonts w:ascii="Arial" w:hAnsi="Arial" w:cs="Arial"/>
                <w:b/>
                <w:sz w:val="20"/>
                <w:szCs w:val="20"/>
              </w:rPr>
              <w:t xml:space="preserve">1.6 TRATAMIENTO </w:t>
            </w:r>
          </w:p>
          <w:p w:rsidR="008C262E" w:rsidRPr="00A94ACE" w:rsidRDefault="008C262E" w:rsidP="00A94ACE">
            <w:pPr>
              <w:pStyle w:val="Default"/>
              <w:rPr>
                <w:rFonts w:ascii="Arial" w:hAnsi="Arial" w:cs="Arial"/>
                <w:b/>
                <w:sz w:val="20"/>
                <w:szCs w:val="20"/>
              </w:rPr>
            </w:pPr>
            <w:r w:rsidRPr="00A94ACE">
              <w:rPr>
                <w:rFonts w:ascii="Arial" w:hAnsi="Arial" w:cs="Arial"/>
                <w:b/>
                <w:bCs/>
                <w:sz w:val="20"/>
                <w:szCs w:val="20"/>
              </w:rPr>
              <w:t xml:space="preserve">IV.1. SINDROME NEFROTICO </w:t>
            </w:r>
            <w:r w:rsidRPr="00A94ACE">
              <w:rPr>
                <w:rFonts w:ascii="Arial" w:hAnsi="Arial" w:cs="Arial"/>
                <w:b/>
                <w:sz w:val="20"/>
                <w:szCs w:val="20"/>
              </w:rPr>
              <w:t xml:space="preserve">1.1.FISIOPATOLOG1A </w:t>
            </w:r>
          </w:p>
          <w:p w:rsidR="008C262E" w:rsidRPr="00A94ACE" w:rsidRDefault="008C262E" w:rsidP="00A94ACE">
            <w:pPr>
              <w:pStyle w:val="Default"/>
              <w:rPr>
                <w:rFonts w:ascii="Arial" w:hAnsi="Arial" w:cs="Arial"/>
                <w:b/>
                <w:sz w:val="20"/>
                <w:szCs w:val="20"/>
              </w:rPr>
            </w:pPr>
            <w:r w:rsidRPr="00A94ACE">
              <w:rPr>
                <w:rFonts w:ascii="Arial" w:hAnsi="Arial" w:cs="Arial"/>
                <w:b/>
                <w:sz w:val="20"/>
                <w:szCs w:val="20"/>
              </w:rPr>
              <w:t xml:space="preserve">1.2 ETIOPATOGENIA </w:t>
            </w:r>
          </w:p>
          <w:p w:rsidR="008C262E" w:rsidRPr="00A94ACE" w:rsidRDefault="008C262E" w:rsidP="00A94ACE">
            <w:pPr>
              <w:pStyle w:val="Default"/>
              <w:rPr>
                <w:rFonts w:ascii="Arial" w:hAnsi="Arial" w:cs="Arial"/>
                <w:b/>
                <w:sz w:val="20"/>
                <w:szCs w:val="20"/>
              </w:rPr>
            </w:pPr>
            <w:r w:rsidRPr="00A94ACE">
              <w:rPr>
                <w:rFonts w:ascii="Arial" w:hAnsi="Arial" w:cs="Arial"/>
                <w:b/>
                <w:sz w:val="20"/>
                <w:szCs w:val="20"/>
              </w:rPr>
              <w:t xml:space="preserve">1.3.ASPECTOS ANATOMOPATOLOGICOS Y SU </w:t>
            </w:r>
          </w:p>
          <w:p w:rsidR="008C262E" w:rsidRPr="00A94ACE" w:rsidRDefault="008C262E" w:rsidP="00A94ACE">
            <w:pPr>
              <w:pStyle w:val="Default"/>
              <w:rPr>
                <w:rFonts w:ascii="Arial" w:hAnsi="Arial" w:cs="Arial"/>
                <w:b/>
                <w:sz w:val="20"/>
                <w:szCs w:val="20"/>
              </w:rPr>
            </w:pPr>
            <w:r w:rsidRPr="00A94ACE">
              <w:rPr>
                <w:rFonts w:ascii="Arial" w:hAnsi="Arial" w:cs="Arial"/>
                <w:b/>
                <w:sz w:val="20"/>
                <w:szCs w:val="20"/>
              </w:rPr>
              <w:t xml:space="preserve">1.4.CORRELACÍON CLINICA </w:t>
            </w:r>
          </w:p>
          <w:p w:rsidR="008C262E" w:rsidRPr="00A94ACE" w:rsidRDefault="008C262E" w:rsidP="00A94ACE">
            <w:pPr>
              <w:pStyle w:val="Default"/>
              <w:rPr>
                <w:rFonts w:ascii="Arial" w:hAnsi="Arial" w:cs="Arial"/>
                <w:b/>
                <w:sz w:val="20"/>
                <w:szCs w:val="20"/>
              </w:rPr>
            </w:pPr>
            <w:r w:rsidRPr="00A94ACE">
              <w:rPr>
                <w:rFonts w:ascii="Arial" w:hAnsi="Arial" w:cs="Arial"/>
                <w:b/>
                <w:sz w:val="20"/>
                <w:szCs w:val="20"/>
              </w:rPr>
              <w:t xml:space="preserve">1.5.MULTICASUALIDAD </w:t>
            </w:r>
          </w:p>
          <w:p w:rsidR="008C262E" w:rsidRPr="00A94ACE" w:rsidRDefault="008C262E" w:rsidP="00A94ACE">
            <w:pPr>
              <w:pStyle w:val="Default"/>
              <w:rPr>
                <w:rFonts w:ascii="Arial" w:hAnsi="Arial" w:cs="Arial"/>
                <w:b/>
                <w:sz w:val="20"/>
                <w:szCs w:val="20"/>
              </w:rPr>
            </w:pPr>
            <w:r w:rsidRPr="00A94ACE">
              <w:rPr>
                <w:rFonts w:ascii="Arial" w:hAnsi="Arial" w:cs="Arial"/>
                <w:b/>
                <w:sz w:val="20"/>
                <w:szCs w:val="20"/>
              </w:rPr>
              <w:t xml:space="preserve">1.3 DIAGNOSTICO </w:t>
            </w:r>
          </w:p>
          <w:p w:rsidR="008C262E" w:rsidRPr="00A94ACE" w:rsidRDefault="008C262E" w:rsidP="00A94ACE">
            <w:pPr>
              <w:pStyle w:val="Default"/>
              <w:rPr>
                <w:rFonts w:ascii="Arial" w:hAnsi="Arial" w:cs="Arial"/>
                <w:b/>
                <w:sz w:val="20"/>
                <w:szCs w:val="20"/>
              </w:rPr>
            </w:pPr>
            <w:r w:rsidRPr="00A94ACE">
              <w:rPr>
                <w:rFonts w:ascii="Arial" w:hAnsi="Arial" w:cs="Arial"/>
                <w:b/>
                <w:sz w:val="20"/>
                <w:szCs w:val="20"/>
              </w:rPr>
              <w:t xml:space="preserve">1.6 TRATAMIENTO </w:t>
            </w:r>
          </w:p>
          <w:p w:rsidR="008C262E" w:rsidRPr="00A94ACE" w:rsidRDefault="008C262E" w:rsidP="00A94ACE">
            <w:pPr>
              <w:pStyle w:val="Default"/>
              <w:rPr>
                <w:rFonts w:ascii="Arial" w:hAnsi="Arial" w:cs="Arial"/>
                <w:b/>
                <w:sz w:val="20"/>
                <w:szCs w:val="20"/>
              </w:rPr>
            </w:pPr>
            <w:r w:rsidRPr="00A94ACE">
              <w:rPr>
                <w:rFonts w:ascii="Arial" w:hAnsi="Arial" w:cs="Arial"/>
                <w:b/>
                <w:sz w:val="20"/>
                <w:szCs w:val="20"/>
              </w:rPr>
              <w:t xml:space="preserve">1.7 DIAGNOSTICO DIFERENCIAL Y COMPLICACIONES </w:t>
            </w:r>
          </w:p>
          <w:p w:rsidR="008C262E" w:rsidRPr="00A94ACE" w:rsidRDefault="008C262E" w:rsidP="00A94ACE">
            <w:pPr>
              <w:pStyle w:val="Default"/>
              <w:rPr>
                <w:rFonts w:ascii="Arial" w:hAnsi="Arial" w:cs="Arial"/>
                <w:b/>
                <w:sz w:val="20"/>
                <w:szCs w:val="20"/>
              </w:rPr>
            </w:pPr>
          </w:p>
          <w:p w:rsidR="008C262E" w:rsidRPr="00A94ACE" w:rsidRDefault="008C262E" w:rsidP="00A94ACE">
            <w:pPr>
              <w:pStyle w:val="Default"/>
              <w:rPr>
                <w:rFonts w:ascii="Arial" w:hAnsi="Arial" w:cs="Arial"/>
                <w:b/>
                <w:sz w:val="20"/>
                <w:szCs w:val="20"/>
              </w:rPr>
            </w:pPr>
            <w:r w:rsidRPr="00A94ACE">
              <w:rPr>
                <w:rFonts w:ascii="Arial" w:hAnsi="Arial" w:cs="Arial"/>
                <w:b/>
                <w:bCs/>
                <w:sz w:val="20"/>
                <w:szCs w:val="20"/>
              </w:rPr>
              <w:t xml:space="preserve">METAS </w:t>
            </w:r>
          </w:p>
          <w:p w:rsidR="008C262E" w:rsidRPr="00A94ACE" w:rsidRDefault="008C262E" w:rsidP="00065EC7">
            <w:pPr>
              <w:pStyle w:val="Default"/>
              <w:numPr>
                <w:ilvl w:val="0"/>
                <w:numId w:val="10"/>
              </w:numPr>
              <w:rPr>
                <w:rFonts w:ascii="Arial" w:hAnsi="Arial" w:cs="Arial"/>
                <w:b/>
                <w:sz w:val="20"/>
                <w:szCs w:val="20"/>
              </w:rPr>
            </w:pPr>
            <w:r w:rsidRPr="00A94ACE">
              <w:rPr>
                <w:rFonts w:ascii="Arial" w:hAnsi="Arial" w:cs="Arial"/>
                <w:b/>
                <w:sz w:val="20"/>
                <w:szCs w:val="20"/>
              </w:rPr>
              <w:t xml:space="preserve">Identificar la correlación clínica de la inflamación </w:t>
            </w:r>
            <w:r w:rsidRPr="00A94ACE">
              <w:rPr>
                <w:rFonts w:ascii="Arial" w:hAnsi="Arial" w:cs="Arial"/>
                <w:b/>
                <w:sz w:val="20"/>
                <w:szCs w:val="20"/>
              </w:rPr>
              <w:lastRenderedPageBreak/>
              <w:t xml:space="preserve">glomerular característica del síndrome nefrítico </w:t>
            </w:r>
          </w:p>
          <w:p w:rsidR="008C262E" w:rsidRPr="00A94ACE" w:rsidRDefault="008C262E" w:rsidP="00A94ACE">
            <w:pPr>
              <w:pStyle w:val="Default"/>
              <w:rPr>
                <w:rFonts w:ascii="Arial" w:hAnsi="Arial" w:cs="Arial"/>
                <w:b/>
                <w:sz w:val="20"/>
                <w:szCs w:val="20"/>
              </w:rPr>
            </w:pPr>
          </w:p>
          <w:p w:rsidR="00D4289C" w:rsidRPr="00571E07" w:rsidRDefault="008C262E" w:rsidP="00571E07">
            <w:pPr>
              <w:pStyle w:val="Default"/>
              <w:numPr>
                <w:ilvl w:val="0"/>
                <w:numId w:val="10"/>
              </w:numPr>
              <w:rPr>
                <w:rFonts w:ascii="Arial" w:hAnsi="Arial" w:cs="Arial"/>
                <w:b/>
                <w:sz w:val="20"/>
                <w:szCs w:val="20"/>
              </w:rPr>
            </w:pPr>
            <w:r w:rsidRPr="00A94ACE">
              <w:rPr>
                <w:rFonts w:ascii="Arial" w:hAnsi="Arial" w:cs="Arial"/>
                <w:b/>
                <w:sz w:val="20"/>
                <w:szCs w:val="20"/>
              </w:rPr>
              <w:t xml:space="preserve">Determinar los aspectos de hiperlipropoteinemia característicos del síndrome nefrótico </w:t>
            </w:r>
          </w:p>
        </w:tc>
        <w:tc>
          <w:tcPr>
            <w:tcW w:w="1618" w:type="pct"/>
          </w:tcPr>
          <w:p w:rsidR="00A94ACE" w:rsidRPr="00A94ACE" w:rsidRDefault="00A94ACE" w:rsidP="00A94ACE">
            <w:pPr>
              <w:pStyle w:val="Default"/>
              <w:rPr>
                <w:rFonts w:ascii="Arial" w:hAnsi="Arial" w:cs="Arial"/>
                <w:b/>
                <w:sz w:val="22"/>
                <w:szCs w:val="22"/>
              </w:rPr>
            </w:pPr>
            <w:r w:rsidRPr="00A94ACE">
              <w:rPr>
                <w:rFonts w:ascii="Arial" w:hAnsi="Arial" w:cs="Arial"/>
                <w:b/>
                <w:bCs/>
                <w:sz w:val="22"/>
                <w:szCs w:val="22"/>
              </w:rPr>
              <w:lastRenderedPageBreak/>
              <w:t xml:space="preserve">BIBLIOGRAFÍA BÁSICA </w:t>
            </w:r>
          </w:p>
          <w:p w:rsidR="00A94ACE" w:rsidRPr="00A94ACE" w:rsidRDefault="00A94ACE" w:rsidP="00A94ACE">
            <w:pPr>
              <w:pStyle w:val="Default"/>
              <w:rPr>
                <w:rFonts w:ascii="Arial" w:hAnsi="Arial" w:cs="Arial"/>
                <w:b/>
                <w:sz w:val="22"/>
                <w:szCs w:val="22"/>
              </w:rPr>
            </w:pPr>
            <w:r w:rsidRPr="00A94ACE">
              <w:rPr>
                <w:rFonts w:ascii="Arial" w:hAnsi="Arial" w:cs="Arial"/>
                <w:b/>
                <w:sz w:val="22"/>
                <w:szCs w:val="22"/>
              </w:rPr>
              <w:t xml:space="preserve">PEÑA, JOSE CARLOS.NEFROLOGIA CLINICA. EDITORIAL MENDEZ OTEO. MEXIC0.1991 </w:t>
            </w:r>
          </w:p>
          <w:p w:rsidR="00A94ACE" w:rsidRPr="00A94ACE" w:rsidRDefault="00A94ACE" w:rsidP="00A94ACE">
            <w:pPr>
              <w:pStyle w:val="Default"/>
              <w:rPr>
                <w:rFonts w:ascii="Arial" w:hAnsi="Arial" w:cs="Arial"/>
                <w:b/>
                <w:sz w:val="22"/>
                <w:szCs w:val="22"/>
              </w:rPr>
            </w:pPr>
          </w:p>
          <w:p w:rsidR="00A94ACE" w:rsidRPr="00A94ACE" w:rsidRDefault="00A94ACE" w:rsidP="00A94ACE">
            <w:pPr>
              <w:pStyle w:val="Default"/>
              <w:rPr>
                <w:rFonts w:ascii="Arial" w:hAnsi="Arial" w:cs="Arial"/>
                <w:b/>
                <w:sz w:val="22"/>
                <w:szCs w:val="22"/>
              </w:rPr>
            </w:pPr>
            <w:r w:rsidRPr="00A94ACE">
              <w:rPr>
                <w:rFonts w:ascii="Arial" w:hAnsi="Arial" w:cs="Arial"/>
                <w:b/>
                <w:sz w:val="22"/>
                <w:szCs w:val="22"/>
              </w:rPr>
              <w:t>WHITWOTH, J</w:t>
            </w:r>
            <w:r w:rsidRPr="00A94ACE">
              <w:rPr>
                <w:rFonts w:ascii="Arial" w:hAnsi="Arial" w:cs="Arial"/>
                <w:b/>
                <w:i/>
                <w:iCs/>
                <w:sz w:val="22"/>
                <w:szCs w:val="22"/>
              </w:rPr>
              <w:t xml:space="preserve">. </w:t>
            </w:r>
            <w:r w:rsidRPr="00A94ACE">
              <w:rPr>
                <w:rFonts w:ascii="Arial" w:hAnsi="Arial" w:cs="Arial"/>
                <w:b/>
                <w:sz w:val="22"/>
                <w:szCs w:val="22"/>
              </w:rPr>
              <w:t xml:space="preserve">A. LAWRENCE, J.R. ENFERMEDADES RENALES. EDITORIAL -- </w:t>
            </w:r>
          </w:p>
          <w:p w:rsidR="00A94ACE" w:rsidRPr="00A94ACE" w:rsidRDefault="00A94ACE" w:rsidP="00A94ACE">
            <w:pPr>
              <w:rPr>
                <w:rFonts w:ascii="Arial" w:eastAsia="SimSun" w:hAnsi="Arial" w:cs="Arial"/>
                <w:b/>
                <w:color w:val="A6A6A6" w:themeColor="background1" w:themeShade="A6"/>
                <w:sz w:val="22"/>
                <w:szCs w:val="22"/>
              </w:rPr>
            </w:pPr>
            <w:r w:rsidRPr="00A94ACE">
              <w:rPr>
                <w:rFonts w:ascii="Arial" w:hAnsi="Arial" w:cs="Arial"/>
                <w:b/>
                <w:sz w:val="22"/>
                <w:szCs w:val="22"/>
              </w:rPr>
              <w:t xml:space="preserve">MANUAL MODERNO. 1990 </w:t>
            </w:r>
          </w:p>
          <w:p w:rsidR="00A94ACE" w:rsidRPr="00A94ACE" w:rsidRDefault="00A94ACE" w:rsidP="00A94ACE">
            <w:pPr>
              <w:pStyle w:val="Default"/>
              <w:rPr>
                <w:rFonts w:ascii="Arial" w:hAnsi="Arial" w:cs="Arial"/>
                <w:b/>
                <w:sz w:val="22"/>
                <w:szCs w:val="22"/>
              </w:rPr>
            </w:pPr>
          </w:p>
          <w:p w:rsidR="00A94ACE" w:rsidRPr="00A94ACE" w:rsidRDefault="00A94ACE" w:rsidP="00A94ACE">
            <w:pPr>
              <w:pStyle w:val="Default"/>
              <w:rPr>
                <w:rFonts w:ascii="Arial" w:hAnsi="Arial" w:cs="Arial"/>
                <w:b/>
                <w:sz w:val="22"/>
                <w:szCs w:val="22"/>
              </w:rPr>
            </w:pPr>
          </w:p>
          <w:p w:rsidR="00A94ACE" w:rsidRPr="00A94ACE" w:rsidRDefault="00A94ACE" w:rsidP="00A94ACE">
            <w:pPr>
              <w:pStyle w:val="Default"/>
              <w:rPr>
                <w:rFonts w:ascii="Arial" w:hAnsi="Arial" w:cs="Arial"/>
                <w:b/>
                <w:sz w:val="22"/>
                <w:szCs w:val="22"/>
              </w:rPr>
            </w:pPr>
            <w:r w:rsidRPr="00A94ACE">
              <w:rPr>
                <w:rFonts w:ascii="Arial" w:hAnsi="Arial" w:cs="Arial"/>
                <w:b/>
                <w:sz w:val="22"/>
                <w:szCs w:val="22"/>
              </w:rPr>
              <w:t xml:space="preserve">INTERNET: </w:t>
            </w:r>
          </w:p>
          <w:p w:rsidR="00A94ACE" w:rsidRPr="00A94ACE" w:rsidRDefault="00A94ACE" w:rsidP="00A94ACE">
            <w:pPr>
              <w:pStyle w:val="Default"/>
              <w:rPr>
                <w:rFonts w:ascii="Arial" w:hAnsi="Arial" w:cs="Arial"/>
                <w:b/>
                <w:sz w:val="22"/>
                <w:szCs w:val="22"/>
              </w:rPr>
            </w:pPr>
            <w:r w:rsidRPr="00A94ACE">
              <w:rPr>
                <w:rFonts w:ascii="Arial" w:hAnsi="Arial" w:cs="Arial"/>
                <w:b/>
                <w:sz w:val="22"/>
                <w:szCs w:val="22"/>
              </w:rPr>
              <w:t xml:space="preserve">WWW.ajkdjournal.org/ </w:t>
            </w:r>
          </w:p>
          <w:p w:rsidR="00A94ACE" w:rsidRPr="00A94ACE" w:rsidRDefault="00A94ACE" w:rsidP="00A94ACE">
            <w:pPr>
              <w:pStyle w:val="Default"/>
              <w:rPr>
                <w:rFonts w:ascii="Arial" w:hAnsi="Arial" w:cs="Arial"/>
                <w:b/>
                <w:sz w:val="22"/>
                <w:szCs w:val="22"/>
              </w:rPr>
            </w:pPr>
            <w:r w:rsidRPr="00A94ACE">
              <w:rPr>
                <w:rFonts w:ascii="Arial" w:hAnsi="Arial" w:cs="Arial"/>
                <w:b/>
                <w:sz w:val="22"/>
                <w:szCs w:val="22"/>
              </w:rPr>
              <w:t xml:space="preserve">www.blacksci.co.uk/products/journals/bju.htm </w:t>
            </w:r>
          </w:p>
          <w:p w:rsidR="00A94ACE" w:rsidRPr="00A94ACE" w:rsidRDefault="00A94ACE" w:rsidP="00A94ACE">
            <w:pPr>
              <w:rPr>
                <w:rFonts w:ascii="Arial" w:eastAsia="SimSun" w:hAnsi="Arial" w:cs="Arial"/>
                <w:b/>
                <w:color w:val="A6A6A6" w:themeColor="background1" w:themeShade="A6"/>
                <w:sz w:val="22"/>
                <w:szCs w:val="22"/>
              </w:rPr>
            </w:pPr>
            <w:r w:rsidRPr="00A94ACE">
              <w:rPr>
                <w:rFonts w:ascii="Arial" w:hAnsi="Arial" w:cs="Arial"/>
                <w:b/>
                <w:sz w:val="22"/>
                <w:szCs w:val="22"/>
              </w:rPr>
              <w:t xml:space="preserve">www.urol.int.org </w:t>
            </w:r>
          </w:p>
          <w:p w:rsidR="00A94ACE" w:rsidRPr="00A94ACE" w:rsidRDefault="00A94ACE" w:rsidP="00A94ACE">
            <w:pPr>
              <w:rPr>
                <w:rFonts w:ascii="Arial" w:eastAsia="SimSun" w:hAnsi="Arial" w:cs="Arial"/>
                <w:b/>
                <w:color w:val="A6A6A6" w:themeColor="background1" w:themeShade="A6"/>
                <w:sz w:val="22"/>
                <w:szCs w:val="22"/>
              </w:rPr>
            </w:pPr>
          </w:p>
          <w:p w:rsidR="00D4289C" w:rsidRPr="00A94ACE" w:rsidRDefault="00D4289C" w:rsidP="00A94ACE">
            <w:pPr>
              <w:rPr>
                <w:rFonts w:ascii="Arial" w:eastAsia="SimSun" w:hAnsi="Arial" w:cs="Arial"/>
                <w:b/>
                <w:color w:val="808080"/>
                <w:sz w:val="22"/>
                <w:szCs w:val="22"/>
              </w:rPr>
            </w:pPr>
          </w:p>
        </w:tc>
      </w:tr>
      <w:tr w:rsidR="00D4289C" w:rsidRPr="00A94ACE" w:rsidTr="00A94ACE">
        <w:trPr>
          <w:trHeight w:val="267"/>
        </w:trPr>
        <w:tc>
          <w:tcPr>
            <w:tcW w:w="1018" w:type="pct"/>
          </w:tcPr>
          <w:p w:rsidR="008C262E" w:rsidRPr="00A94ACE" w:rsidRDefault="008C262E" w:rsidP="00A94ACE">
            <w:pPr>
              <w:pStyle w:val="Default"/>
              <w:rPr>
                <w:rFonts w:ascii="Arial" w:hAnsi="Arial" w:cs="Arial"/>
                <w:b/>
                <w:sz w:val="20"/>
                <w:szCs w:val="20"/>
              </w:rPr>
            </w:pPr>
            <w:r w:rsidRPr="00A94ACE">
              <w:rPr>
                <w:rFonts w:ascii="Arial" w:hAnsi="Arial" w:cs="Arial"/>
                <w:b/>
                <w:bCs/>
                <w:sz w:val="20"/>
                <w:szCs w:val="20"/>
              </w:rPr>
              <w:lastRenderedPageBreak/>
              <w:t xml:space="preserve">UNIDAD: 111. INSUFICIENCIA RENAL AGUDA Y CRÓNICA </w:t>
            </w:r>
          </w:p>
          <w:p w:rsidR="00D4289C" w:rsidRPr="00A94ACE" w:rsidRDefault="00D4289C" w:rsidP="00A94ACE">
            <w:pPr>
              <w:rPr>
                <w:rFonts w:ascii="Arial" w:eastAsia="SimSun" w:hAnsi="Arial" w:cs="Arial"/>
                <w:b/>
                <w:color w:val="808080"/>
                <w:sz w:val="20"/>
                <w:szCs w:val="20"/>
                <w:lang w:val="es-MX"/>
              </w:rPr>
            </w:pPr>
          </w:p>
        </w:tc>
        <w:tc>
          <w:tcPr>
            <w:tcW w:w="2364" w:type="pct"/>
          </w:tcPr>
          <w:p w:rsidR="008C262E" w:rsidRPr="00A94ACE" w:rsidRDefault="008C262E" w:rsidP="00A94ACE">
            <w:pPr>
              <w:pStyle w:val="Default"/>
              <w:rPr>
                <w:rFonts w:ascii="Arial" w:hAnsi="Arial" w:cs="Arial"/>
                <w:b/>
                <w:sz w:val="20"/>
                <w:szCs w:val="20"/>
              </w:rPr>
            </w:pPr>
            <w:r w:rsidRPr="00A94ACE">
              <w:rPr>
                <w:rFonts w:ascii="Arial" w:hAnsi="Arial" w:cs="Arial"/>
                <w:b/>
                <w:sz w:val="20"/>
                <w:szCs w:val="20"/>
              </w:rPr>
              <w:t xml:space="preserve">INSUFICIENCIA RENAL AGUDA </w:t>
            </w:r>
          </w:p>
          <w:p w:rsidR="008C262E" w:rsidRPr="00A94ACE" w:rsidRDefault="008C262E" w:rsidP="00A94ACE">
            <w:pPr>
              <w:pStyle w:val="Default"/>
              <w:rPr>
                <w:rFonts w:ascii="Arial" w:hAnsi="Arial" w:cs="Arial"/>
                <w:b/>
                <w:sz w:val="20"/>
                <w:szCs w:val="20"/>
              </w:rPr>
            </w:pPr>
            <w:r w:rsidRPr="00A94ACE">
              <w:rPr>
                <w:rFonts w:ascii="Arial" w:hAnsi="Arial" w:cs="Arial"/>
                <w:b/>
                <w:sz w:val="20"/>
                <w:szCs w:val="20"/>
              </w:rPr>
              <w:t xml:space="preserve">1.1 FACTORES NEFROTOXICOS </w:t>
            </w:r>
          </w:p>
          <w:p w:rsidR="008C262E" w:rsidRPr="00A94ACE" w:rsidRDefault="008C262E" w:rsidP="00A94ACE">
            <w:pPr>
              <w:pStyle w:val="Default"/>
              <w:rPr>
                <w:rFonts w:ascii="Arial" w:hAnsi="Arial" w:cs="Arial"/>
                <w:b/>
                <w:sz w:val="20"/>
                <w:szCs w:val="20"/>
              </w:rPr>
            </w:pPr>
            <w:r w:rsidRPr="00A94ACE">
              <w:rPr>
                <w:rFonts w:ascii="Arial" w:hAnsi="Arial" w:cs="Arial"/>
                <w:b/>
                <w:sz w:val="20"/>
                <w:szCs w:val="20"/>
              </w:rPr>
              <w:t xml:space="preserve">1.2 ETIOLOGIA DE LA I.R.A </w:t>
            </w:r>
          </w:p>
          <w:p w:rsidR="008C262E" w:rsidRPr="00A94ACE" w:rsidRDefault="008C262E" w:rsidP="00A94ACE">
            <w:pPr>
              <w:pStyle w:val="Default"/>
              <w:rPr>
                <w:rFonts w:ascii="Arial" w:hAnsi="Arial" w:cs="Arial"/>
                <w:b/>
                <w:sz w:val="20"/>
                <w:szCs w:val="20"/>
              </w:rPr>
            </w:pPr>
            <w:r w:rsidRPr="00A94ACE">
              <w:rPr>
                <w:rFonts w:ascii="Arial" w:hAnsi="Arial" w:cs="Arial"/>
                <w:b/>
                <w:sz w:val="20"/>
                <w:szCs w:val="20"/>
              </w:rPr>
              <w:t xml:space="preserve">1.3.DIAGNOSTICO </w:t>
            </w:r>
          </w:p>
          <w:p w:rsidR="008C262E" w:rsidRPr="00A94ACE" w:rsidRDefault="008C262E" w:rsidP="00A94ACE">
            <w:pPr>
              <w:pStyle w:val="Default"/>
              <w:rPr>
                <w:rFonts w:ascii="Arial" w:hAnsi="Arial" w:cs="Arial"/>
                <w:b/>
                <w:sz w:val="20"/>
                <w:szCs w:val="20"/>
              </w:rPr>
            </w:pPr>
            <w:r w:rsidRPr="00A94ACE">
              <w:rPr>
                <w:rFonts w:ascii="Arial" w:hAnsi="Arial" w:cs="Arial"/>
                <w:b/>
                <w:sz w:val="20"/>
                <w:szCs w:val="20"/>
              </w:rPr>
              <w:t xml:space="preserve">1.4 TERAPEUTICA CONSERVADORA, DIALISIS PERITONEAL Y HEMODIALISIS </w:t>
            </w:r>
          </w:p>
          <w:p w:rsidR="008C262E" w:rsidRPr="00A94ACE" w:rsidRDefault="008C262E" w:rsidP="00A94ACE">
            <w:pPr>
              <w:pStyle w:val="Default"/>
              <w:rPr>
                <w:rFonts w:ascii="Arial" w:hAnsi="Arial" w:cs="Arial"/>
                <w:b/>
                <w:sz w:val="20"/>
                <w:szCs w:val="20"/>
              </w:rPr>
            </w:pPr>
            <w:r w:rsidRPr="00A94ACE">
              <w:rPr>
                <w:rFonts w:ascii="Arial" w:hAnsi="Arial" w:cs="Arial"/>
                <w:b/>
                <w:sz w:val="20"/>
                <w:szCs w:val="20"/>
              </w:rPr>
              <w:t xml:space="preserve">1.5. COMPLICACIONES Y MUERTE POR LR.A </w:t>
            </w:r>
          </w:p>
          <w:p w:rsidR="008C262E" w:rsidRPr="00A94ACE" w:rsidRDefault="008C262E" w:rsidP="00A94ACE">
            <w:pPr>
              <w:pStyle w:val="Default"/>
              <w:rPr>
                <w:rFonts w:ascii="Arial" w:hAnsi="Arial" w:cs="Arial"/>
                <w:b/>
                <w:sz w:val="20"/>
                <w:szCs w:val="20"/>
              </w:rPr>
            </w:pPr>
            <w:r w:rsidRPr="00A94ACE">
              <w:rPr>
                <w:rFonts w:ascii="Arial" w:hAnsi="Arial" w:cs="Arial"/>
                <w:b/>
                <w:sz w:val="20"/>
                <w:szCs w:val="20"/>
              </w:rPr>
              <w:t xml:space="preserve">INSUFICIENCIA RENAL CRONICA </w:t>
            </w:r>
          </w:p>
          <w:p w:rsidR="008C262E" w:rsidRPr="00A94ACE" w:rsidRDefault="008C262E" w:rsidP="00A94ACE">
            <w:pPr>
              <w:pStyle w:val="Default"/>
              <w:rPr>
                <w:rFonts w:ascii="Arial" w:hAnsi="Arial" w:cs="Arial"/>
                <w:b/>
                <w:sz w:val="20"/>
                <w:szCs w:val="20"/>
              </w:rPr>
            </w:pPr>
            <w:r w:rsidRPr="00A94ACE">
              <w:rPr>
                <w:rFonts w:ascii="Arial" w:hAnsi="Arial" w:cs="Arial"/>
                <w:b/>
                <w:sz w:val="20"/>
                <w:szCs w:val="20"/>
              </w:rPr>
              <w:t xml:space="preserve">1.1.FECUENCIA Y FACTORES ETIOLOGICOS </w:t>
            </w:r>
          </w:p>
          <w:p w:rsidR="008C262E" w:rsidRPr="00A94ACE" w:rsidRDefault="008C262E" w:rsidP="00A94ACE">
            <w:pPr>
              <w:pStyle w:val="Default"/>
              <w:rPr>
                <w:rFonts w:ascii="Arial" w:hAnsi="Arial" w:cs="Arial"/>
                <w:b/>
                <w:sz w:val="20"/>
                <w:szCs w:val="20"/>
              </w:rPr>
            </w:pPr>
            <w:r w:rsidRPr="00A94ACE">
              <w:rPr>
                <w:rFonts w:ascii="Arial" w:hAnsi="Arial" w:cs="Arial"/>
                <w:b/>
                <w:sz w:val="20"/>
                <w:szCs w:val="20"/>
              </w:rPr>
              <w:t xml:space="preserve">1.2.NEFROPATIA GLOMERULAR Y TUBULO INTERSTICIAL </w:t>
            </w:r>
          </w:p>
          <w:p w:rsidR="008C262E" w:rsidRPr="00A94ACE" w:rsidRDefault="008C262E" w:rsidP="00A94ACE">
            <w:pPr>
              <w:pStyle w:val="Default"/>
              <w:rPr>
                <w:rFonts w:ascii="Arial" w:hAnsi="Arial" w:cs="Arial"/>
                <w:b/>
                <w:sz w:val="20"/>
                <w:szCs w:val="20"/>
              </w:rPr>
            </w:pPr>
            <w:r w:rsidRPr="00A94ACE">
              <w:rPr>
                <w:rFonts w:ascii="Arial" w:hAnsi="Arial" w:cs="Arial"/>
                <w:b/>
                <w:sz w:val="20"/>
                <w:szCs w:val="20"/>
              </w:rPr>
              <w:t xml:space="preserve">1.3.DIAGNOSTICO </w:t>
            </w:r>
          </w:p>
          <w:p w:rsidR="008C262E" w:rsidRPr="00A94ACE" w:rsidRDefault="008C262E" w:rsidP="00A94ACE">
            <w:pPr>
              <w:pStyle w:val="Default"/>
              <w:rPr>
                <w:rFonts w:ascii="Arial" w:hAnsi="Arial" w:cs="Arial"/>
                <w:b/>
                <w:sz w:val="20"/>
                <w:szCs w:val="20"/>
              </w:rPr>
            </w:pPr>
            <w:r w:rsidRPr="00A94ACE">
              <w:rPr>
                <w:rFonts w:ascii="Arial" w:hAnsi="Arial" w:cs="Arial"/>
                <w:b/>
                <w:sz w:val="20"/>
                <w:szCs w:val="20"/>
              </w:rPr>
              <w:t xml:space="preserve">1.4.TERAPEUTICA MEDICAMENTOSA Y DIETA </w:t>
            </w:r>
          </w:p>
          <w:p w:rsidR="008C262E" w:rsidRPr="00A94ACE" w:rsidRDefault="008C262E" w:rsidP="00A94ACE">
            <w:pPr>
              <w:pStyle w:val="Default"/>
              <w:rPr>
                <w:rFonts w:ascii="Arial" w:hAnsi="Arial" w:cs="Arial"/>
                <w:b/>
                <w:sz w:val="20"/>
                <w:szCs w:val="20"/>
              </w:rPr>
            </w:pPr>
            <w:r w:rsidRPr="00A94ACE">
              <w:rPr>
                <w:rFonts w:ascii="Arial" w:hAnsi="Arial" w:cs="Arial"/>
                <w:b/>
                <w:sz w:val="20"/>
                <w:szCs w:val="20"/>
              </w:rPr>
              <w:t xml:space="preserve">1.5.DIALISIS CRONICA AMBULATORIA </w:t>
            </w:r>
          </w:p>
          <w:p w:rsidR="008C262E" w:rsidRPr="00A94ACE" w:rsidRDefault="008C262E" w:rsidP="00A94ACE">
            <w:pPr>
              <w:pStyle w:val="Default"/>
              <w:rPr>
                <w:rFonts w:ascii="Arial" w:hAnsi="Arial" w:cs="Arial"/>
                <w:b/>
                <w:sz w:val="20"/>
                <w:szCs w:val="20"/>
              </w:rPr>
            </w:pPr>
            <w:r w:rsidRPr="00A94ACE">
              <w:rPr>
                <w:rFonts w:ascii="Arial" w:hAnsi="Arial" w:cs="Arial"/>
                <w:b/>
                <w:sz w:val="20"/>
                <w:szCs w:val="20"/>
              </w:rPr>
              <w:t xml:space="preserve">1.6.HEMODIALISIS </w:t>
            </w:r>
          </w:p>
          <w:p w:rsidR="008C262E" w:rsidRPr="00A94ACE" w:rsidRDefault="008C262E" w:rsidP="00A94ACE">
            <w:pPr>
              <w:pStyle w:val="Default"/>
              <w:rPr>
                <w:rFonts w:ascii="Arial" w:hAnsi="Arial" w:cs="Arial"/>
                <w:b/>
                <w:sz w:val="20"/>
                <w:szCs w:val="20"/>
              </w:rPr>
            </w:pPr>
            <w:r w:rsidRPr="00A94ACE">
              <w:rPr>
                <w:rFonts w:ascii="Arial" w:hAnsi="Arial" w:cs="Arial"/>
                <w:b/>
                <w:sz w:val="20"/>
                <w:szCs w:val="20"/>
              </w:rPr>
              <w:t xml:space="preserve">1.7.CRITERIOS PARA TRANSPLANTE RENAL </w:t>
            </w:r>
          </w:p>
          <w:p w:rsidR="00A94ACE" w:rsidRDefault="00A94ACE" w:rsidP="00A94ACE">
            <w:pPr>
              <w:pStyle w:val="Default"/>
              <w:rPr>
                <w:rFonts w:ascii="Arial" w:hAnsi="Arial" w:cs="Arial"/>
                <w:b/>
                <w:bCs/>
                <w:sz w:val="20"/>
                <w:szCs w:val="20"/>
              </w:rPr>
            </w:pPr>
          </w:p>
          <w:p w:rsidR="008C262E" w:rsidRPr="00A94ACE" w:rsidRDefault="008C262E" w:rsidP="00A94ACE">
            <w:pPr>
              <w:pStyle w:val="Default"/>
              <w:rPr>
                <w:rFonts w:ascii="Arial" w:hAnsi="Arial" w:cs="Arial"/>
                <w:b/>
                <w:sz w:val="20"/>
                <w:szCs w:val="20"/>
              </w:rPr>
            </w:pPr>
            <w:r w:rsidRPr="00A94ACE">
              <w:rPr>
                <w:rFonts w:ascii="Arial" w:hAnsi="Arial" w:cs="Arial"/>
                <w:b/>
                <w:bCs/>
                <w:sz w:val="20"/>
                <w:szCs w:val="20"/>
              </w:rPr>
              <w:t xml:space="preserve">METAS </w:t>
            </w:r>
          </w:p>
          <w:p w:rsidR="008C262E" w:rsidRDefault="008C262E" w:rsidP="00065EC7">
            <w:pPr>
              <w:pStyle w:val="Default"/>
              <w:numPr>
                <w:ilvl w:val="0"/>
                <w:numId w:val="9"/>
              </w:numPr>
              <w:rPr>
                <w:rFonts w:ascii="Arial" w:hAnsi="Arial" w:cs="Arial"/>
                <w:b/>
                <w:sz w:val="20"/>
                <w:szCs w:val="20"/>
              </w:rPr>
            </w:pPr>
            <w:r w:rsidRPr="00A94ACE">
              <w:rPr>
                <w:rFonts w:ascii="Arial" w:hAnsi="Arial" w:cs="Arial"/>
                <w:b/>
                <w:sz w:val="20"/>
                <w:szCs w:val="20"/>
              </w:rPr>
              <w:t xml:space="preserve">Conocer las diferencias entre reversibilidad e irreversibilidad de la Insuficiencia Renal </w:t>
            </w:r>
          </w:p>
          <w:p w:rsidR="008C262E" w:rsidRDefault="008C262E" w:rsidP="00065EC7">
            <w:pPr>
              <w:pStyle w:val="Default"/>
              <w:numPr>
                <w:ilvl w:val="0"/>
                <w:numId w:val="9"/>
              </w:numPr>
              <w:rPr>
                <w:rFonts w:ascii="Arial" w:hAnsi="Arial" w:cs="Arial"/>
                <w:b/>
                <w:sz w:val="20"/>
                <w:szCs w:val="20"/>
              </w:rPr>
            </w:pPr>
            <w:r w:rsidRPr="00A94ACE">
              <w:rPr>
                <w:rFonts w:ascii="Arial" w:hAnsi="Arial" w:cs="Arial"/>
                <w:b/>
                <w:sz w:val="20"/>
                <w:szCs w:val="20"/>
              </w:rPr>
              <w:t xml:space="preserve">Discernir las diferencias de tratamiento de IRA Intra, pre y postrenal. </w:t>
            </w:r>
          </w:p>
          <w:p w:rsidR="00D4289C" w:rsidRPr="00095953" w:rsidRDefault="008C262E" w:rsidP="00A94ACE">
            <w:pPr>
              <w:pStyle w:val="Default"/>
              <w:numPr>
                <w:ilvl w:val="0"/>
                <w:numId w:val="9"/>
              </w:numPr>
              <w:rPr>
                <w:rFonts w:ascii="Arial" w:hAnsi="Arial" w:cs="Arial"/>
                <w:b/>
                <w:sz w:val="20"/>
                <w:szCs w:val="20"/>
              </w:rPr>
            </w:pPr>
            <w:r w:rsidRPr="00A94ACE">
              <w:rPr>
                <w:rFonts w:ascii="Arial" w:hAnsi="Arial" w:cs="Arial"/>
                <w:b/>
                <w:sz w:val="20"/>
                <w:szCs w:val="20"/>
              </w:rPr>
              <w:t xml:space="preserve">Adquirir los conocimientos necesarios para su prevención y atención oportuna </w:t>
            </w:r>
          </w:p>
        </w:tc>
        <w:tc>
          <w:tcPr>
            <w:tcW w:w="1618" w:type="pct"/>
          </w:tcPr>
          <w:p w:rsidR="00A94ACE" w:rsidRPr="00A94ACE" w:rsidRDefault="00A94ACE" w:rsidP="00A94ACE">
            <w:pPr>
              <w:pStyle w:val="Default"/>
              <w:rPr>
                <w:rFonts w:ascii="Arial" w:hAnsi="Arial" w:cs="Arial"/>
                <w:b/>
                <w:sz w:val="22"/>
                <w:szCs w:val="22"/>
              </w:rPr>
            </w:pPr>
            <w:r w:rsidRPr="00A94ACE">
              <w:rPr>
                <w:rFonts w:ascii="Arial" w:hAnsi="Arial" w:cs="Arial"/>
                <w:b/>
                <w:bCs/>
                <w:sz w:val="22"/>
                <w:szCs w:val="22"/>
              </w:rPr>
              <w:t xml:space="preserve">BIBLIOGRAFÍA BÁSICA </w:t>
            </w:r>
          </w:p>
          <w:p w:rsidR="00A94ACE" w:rsidRPr="00A94ACE" w:rsidRDefault="00A94ACE" w:rsidP="00A94ACE">
            <w:pPr>
              <w:pStyle w:val="Default"/>
              <w:rPr>
                <w:rFonts w:ascii="Arial" w:hAnsi="Arial" w:cs="Arial"/>
                <w:b/>
                <w:sz w:val="22"/>
                <w:szCs w:val="22"/>
              </w:rPr>
            </w:pPr>
            <w:r w:rsidRPr="00A94ACE">
              <w:rPr>
                <w:rFonts w:ascii="Arial" w:hAnsi="Arial" w:cs="Arial"/>
                <w:b/>
                <w:sz w:val="22"/>
                <w:szCs w:val="22"/>
              </w:rPr>
              <w:t xml:space="preserve">PEÑA, JOSE CARLOS.NEFROLOGIA CLINICA. EDITORIAL MENDEZ OTEO. MEXIC0.1991 </w:t>
            </w:r>
          </w:p>
          <w:p w:rsidR="00A94ACE" w:rsidRPr="00A94ACE" w:rsidRDefault="00A94ACE" w:rsidP="00A94ACE">
            <w:pPr>
              <w:pStyle w:val="Default"/>
              <w:rPr>
                <w:rFonts w:ascii="Arial" w:hAnsi="Arial" w:cs="Arial"/>
                <w:b/>
                <w:sz w:val="22"/>
                <w:szCs w:val="22"/>
              </w:rPr>
            </w:pPr>
          </w:p>
          <w:p w:rsidR="00A94ACE" w:rsidRPr="00A94ACE" w:rsidRDefault="00A94ACE" w:rsidP="00A94ACE">
            <w:pPr>
              <w:pStyle w:val="Default"/>
              <w:rPr>
                <w:rFonts w:ascii="Arial" w:hAnsi="Arial" w:cs="Arial"/>
                <w:b/>
                <w:sz w:val="22"/>
                <w:szCs w:val="22"/>
              </w:rPr>
            </w:pPr>
            <w:r w:rsidRPr="00A94ACE">
              <w:rPr>
                <w:rFonts w:ascii="Arial" w:hAnsi="Arial" w:cs="Arial"/>
                <w:b/>
                <w:sz w:val="22"/>
                <w:szCs w:val="22"/>
              </w:rPr>
              <w:t>WHITWOTH, J</w:t>
            </w:r>
            <w:r w:rsidRPr="00A94ACE">
              <w:rPr>
                <w:rFonts w:ascii="Arial" w:hAnsi="Arial" w:cs="Arial"/>
                <w:b/>
                <w:i/>
                <w:iCs/>
                <w:sz w:val="22"/>
                <w:szCs w:val="22"/>
              </w:rPr>
              <w:t xml:space="preserve">. </w:t>
            </w:r>
            <w:r w:rsidRPr="00A94ACE">
              <w:rPr>
                <w:rFonts w:ascii="Arial" w:hAnsi="Arial" w:cs="Arial"/>
                <w:b/>
                <w:sz w:val="22"/>
                <w:szCs w:val="22"/>
              </w:rPr>
              <w:t xml:space="preserve">A. LAWRENCE, J.R. ENFERMEDADES RENALES. EDITORIAL -- </w:t>
            </w:r>
          </w:p>
          <w:p w:rsidR="00A94ACE" w:rsidRPr="00A94ACE" w:rsidRDefault="00A94ACE" w:rsidP="00A94ACE">
            <w:pPr>
              <w:rPr>
                <w:rFonts w:ascii="Arial" w:eastAsia="SimSun" w:hAnsi="Arial" w:cs="Arial"/>
                <w:b/>
                <w:color w:val="A6A6A6" w:themeColor="background1" w:themeShade="A6"/>
                <w:sz w:val="22"/>
                <w:szCs w:val="22"/>
              </w:rPr>
            </w:pPr>
            <w:r w:rsidRPr="00A94ACE">
              <w:rPr>
                <w:rFonts w:ascii="Arial" w:hAnsi="Arial" w:cs="Arial"/>
                <w:b/>
                <w:sz w:val="22"/>
                <w:szCs w:val="22"/>
              </w:rPr>
              <w:t xml:space="preserve">MANUAL MODERNO. 1990 </w:t>
            </w:r>
          </w:p>
          <w:p w:rsidR="00A94ACE" w:rsidRPr="00A94ACE" w:rsidRDefault="00A94ACE" w:rsidP="00A94ACE">
            <w:pPr>
              <w:pStyle w:val="Default"/>
              <w:rPr>
                <w:rFonts w:ascii="Arial" w:hAnsi="Arial" w:cs="Arial"/>
                <w:b/>
                <w:sz w:val="22"/>
                <w:szCs w:val="22"/>
              </w:rPr>
            </w:pPr>
          </w:p>
          <w:p w:rsidR="00A94ACE" w:rsidRPr="00A94ACE" w:rsidRDefault="00A94ACE" w:rsidP="00A94ACE">
            <w:pPr>
              <w:pStyle w:val="Default"/>
              <w:rPr>
                <w:rFonts w:ascii="Arial" w:hAnsi="Arial" w:cs="Arial"/>
                <w:b/>
                <w:sz w:val="22"/>
                <w:szCs w:val="22"/>
              </w:rPr>
            </w:pPr>
          </w:p>
          <w:p w:rsidR="00A94ACE" w:rsidRPr="00A94ACE" w:rsidRDefault="00A94ACE" w:rsidP="00A94ACE">
            <w:pPr>
              <w:pStyle w:val="Default"/>
              <w:rPr>
                <w:rFonts w:ascii="Arial" w:hAnsi="Arial" w:cs="Arial"/>
                <w:b/>
                <w:sz w:val="22"/>
                <w:szCs w:val="22"/>
              </w:rPr>
            </w:pPr>
            <w:r w:rsidRPr="00A94ACE">
              <w:rPr>
                <w:rFonts w:ascii="Arial" w:hAnsi="Arial" w:cs="Arial"/>
                <w:b/>
                <w:sz w:val="22"/>
                <w:szCs w:val="22"/>
              </w:rPr>
              <w:t xml:space="preserve">INTERNET: </w:t>
            </w:r>
          </w:p>
          <w:p w:rsidR="00A94ACE" w:rsidRPr="00A94ACE" w:rsidRDefault="00A94ACE" w:rsidP="00A94ACE">
            <w:pPr>
              <w:pStyle w:val="Default"/>
              <w:rPr>
                <w:rFonts w:ascii="Arial" w:hAnsi="Arial" w:cs="Arial"/>
                <w:b/>
                <w:sz w:val="22"/>
                <w:szCs w:val="22"/>
              </w:rPr>
            </w:pPr>
            <w:r w:rsidRPr="00A94ACE">
              <w:rPr>
                <w:rFonts w:ascii="Arial" w:hAnsi="Arial" w:cs="Arial"/>
                <w:b/>
                <w:sz w:val="22"/>
                <w:szCs w:val="22"/>
              </w:rPr>
              <w:t xml:space="preserve">WWW.ajkdjournal.org/ </w:t>
            </w:r>
          </w:p>
          <w:p w:rsidR="00A94ACE" w:rsidRPr="00A94ACE" w:rsidRDefault="00A94ACE" w:rsidP="00A94ACE">
            <w:pPr>
              <w:pStyle w:val="Default"/>
              <w:rPr>
                <w:rFonts w:ascii="Arial" w:hAnsi="Arial" w:cs="Arial"/>
                <w:b/>
                <w:sz w:val="22"/>
                <w:szCs w:val="22"/>
              </w:rPr>
            </w:pPr>
            <w:r w:rsidRPr="00A94ACE">
              <w:rPr>
                <w:rFonts w:ascii="Arial" w:hAnsi="Arial" w:cs="Arial"/>
                <w:b/>
                <w:sz w:val="22"/>
                <w:szCs w:val="22"/>
              </w:rPr>
              <w:t xml:space="preserve">www.blacksci.co.uk/products/journals/bju.htm </w:t>
            </w:r>
          </w:p>
          <w:p w:rsidR="00A94ACE" w:rsidRPr="00A94ACE" w:rsidRDefault="00A94ACE" w:rsidP="00A94ACE">
            <w:pPr>
              <w:rPr>
                <w:rFonts w:ascii="Arial" w:eastAsia="SimSun" w:hAnsi="Arial" w:cs="Arial"/>
                <w:b/>
                <w:color w:val="A6A6A6" w:themeColor="background1" w:themeShade="A6"/>
                <w:sz w:val="22"/>
                <w:szCs w:val="22"/>
              </w:rPr>
            </w:pPr>
            <w:r w:rsidRPr="00A94ACE">
              <w:rPr>
                <w:rFonts w:ascii="Arial" w:hAnsi="Arial" w:cs="Arial"/>
                <w:b/>
                <w:sz w:val="22"/>
                <w:szCs w:val="22"/>
              </w:rPr>
              <w:t xml:space="preserve">www.urol.int.org </w:t>
            </w:r>
          </w:p>
          <w:p w:rsidR="00A94ACE" w:rsidRPr="00A94ACE" w:rsidRDefault="00A94ACE" w:rsidP="00A94ACE">
            <w:pPr>
              <w:rPr>
                <w:rFonts w:ascii="Arial" w:eastAsia="SimSun" w:hAnsi="Arial" w:cs="Arial"/>
                <w:b/>
                <w:color w:val="A6A6A6" w:themeColor="background1" w:themeShade="A6"/>
                <w:sz w:val="22"/>
                <w:szCs w:val="22"/>
              </w:rPr>
            </w:pPr>
          </w:p>
          <w:p w:rsidR="00A94ACE" w:rsidRPr="00A94ACE" w:rsidRDefault="00A94ACE" w:rsidP="00A94ACE">
            <w:pPr>
              <w:pStyle w:val="NormalWeb"/>
              <w:rPr>
                <w:rFonts w:ascii="Arial" w:hAnsi="Arial" w:cs="Arial"/>
                <w:b/>
                <w:bCs/>
                <w:sz w:val="22"/>
                <w:szCs w:val="22"/>
              </w:rPr>
            </w:pPr>
            <w:r w:rsidRPr="00A94ACE">
              <w:rPr>
                <w:rFonts w:ascii="Arial" w:hAnsi="Arial" w:cs="Arial"/>
                <w:b/>
                <w:bCs/>
                <w:sz w:val="22"/>
                <w:szCs w:val="22"/>
              </w:rPr>
              <w:t>NORMA Oficial Mexicana NOM-171-SSA1-1998, Para la práctica de hemodiálisis.</w:t>
            </w:r>
          </w:p>
          <w:p w:rsidR="00D4289C" w:rsidRPr="00A94ACE" w:rsidRDefault="00D4289C" w:rsidP="00A94ACE">
            <w:pPr>
              <w:rPr>
                <w:rFonts w:ascii="Arial" w:eastAsia="SimSun" w:hAnsi="Arial" w:cs="Arial"/>
                <w:b/>
                <w:color w:val="808080"/>
                <w:sz w:val="22"/>
                <w:szCs w:val="22"/>
              </w:rPr>
            </w:pPr>
          </w:p>
        </w:tc>
      </w:tr>
      <w:tr w:rsidR="00D4289C" w:rsidRPr="00A94ACE" w:rsidTr="00A94ACE">
        <w:trPr>
          <w:trHeight w:val="267"/>
        </w:trPr>
        <w:tc>
          <w:tcPr>
            <w:tcW w:w="1018" w:type="pct"/>
          </w:tcPr>
          <w:p w:rsidR="008C262E" w:rsidRPr="00A94ACE" w:rsidRDefault="008C262E" w:rsidP="00A94ACE">
            <w:pPr>
              <w:pStyle w:val="Default"/>
              <w:rPr>
                <w:rFonts w:ascii="Arial" w:hAnsi="Arial" w:cs="Arial"/>
                <w:b/>
                <w:sz w:val="20"/>
                <w:szCs w:val="20"/>
              </w:rPr>
            </w:pPr>
            <w:r w:rsidRPr="00A94ACE">
              <w:rPr>
                <w:rFonts w:ascii="Arial" w:hAnsi="Arial" w:cs="Arial"/>
                <w:b/>
                <w:bCs/>
                <w:sz w:val="20"/>
                <w:szCs w:val="20"/>
              </w:rPr>
              <w:t xml:space="preserve">UNIDAD IV: HIPERTENSION ARTERIAL Y PADECIMIENTO RENALES </w:t>
            </w:r>
          </w:p>
          <w:p w:rsidR="00D4289C" w:rsidRPr="00A94ACE" w:rsidRDefault="00D4289C" w:rsidP="003567A6">
            <w:pPr>
              <w:jc w:val="center"/>
              <w:rPr>
                <w:rFonts w:ascii="Arial" w:eastAsia="SimSun" w:hAnsi="Arial" w:cs="Arial"/>
                <w:b/>
                <w:color w:val="808080"/>
                <w:sz w:val="20"/>
                <w:szCs w:val="20"/>
                <w:lang w:val="es-MX"/>
              </w:rPr>
            </w:pPr>
          </w:p>
        </w:tc>
        <w:tc>
          <w:tcPr>
            <w:tcW w:w="2364" w:type="pct"/>
          </w:tcPr>
          <w:p w:rsidR="008C262E" w:rsidRPr="00A94ACE" w:rsidRDefault="008C262E" w:rsidP="00A94ACE">
            <w:pPr>
              <w:pStyle w:val="Default"/>
              <w:rPr>
                <w:rFonts w:ascii="Arial" w:hAnsi="Arial" w:cs="Arial"/>
                <w:b/>
                <w:sz w:val="20"/>
                <w:szCs w:val="20"/>
              </w:rPr>
            </w:pPr>
            <w:r w:rsidRPr="00A94ACE">
              <w:rPr>
                <w:rFonts w:ascii="Arial" w:hAnsi="Arial" w:cs="Arial"/>
                <w:b/>
                <w:sz w:val="20"/>
                <w:szCs w:val="20"/>
              </w:rPr>
              <w:lastRenderedPageBreak/>
              <w:t xml:space="preserve">1.1 HIPERTENSION ARTERIAL Y RIÑON </w:t>
            </w:r>
          </w:p>
          <w:p w:rsidR="008C262E" w:rsidRPr="00A94ACE" w:rsidRDefault="008C262E" w:rsidP="00A94ACE">
            <w:pPr>
              <w:pStyle w:val="Default"/>
              <w:rPr>
                <w:rFonts w:ascii="Arial" w:hAnsi="Arial" w:cs="Arial"/>
                <w:b/>
                <w:sz w:val="20"/>
                <w:szCs w:val="20"/>
              </w:rPr>
            </w:pPr>
            <w:r w:rsidRPr="00A94ACE">
              <w:rPr>
                <w:rFonts w:ascii="Arial" w:hAnsi="Arial" w:cs="Arial"/>
                <w:b/>
                <w:sz w:val="20"/>
                <w:szCs w:val="20"/>
              </w:rPr>
              <w:t xml:space="preserve">1.2 HIPERTENSIÓN DE ORIGEN RENOVASCULAR </w:t>
            </w:r>
          </w:p>
          <w:p w:rsidR="008C262E" w:rsidRPr="00A94ACE" w:rsidRDefault="008C262E" w:rsidP="00A94ACE">
            <w:pPr>
              <w:pStyle w:val="Default"/>
              <w:rPr>
                <w:rFonts w:ascii="Arial" w:hAnsi="Arial" w:cs="Arial"/>
                <w:b/>
                <w:sz w:val="20"/>
                <w:szCs w:val="20"/>
              </w:rPr>
            </w:pPr>
            <w:r w:rsidRPr="00A94ACE">
              <w:rPr>
                <w:rFonts w:ascii="Arial" w:hAnsi="Arial" w:cs="Arial"/>
                <w:b/>
                <w:sz w:val="20"/>
                <w:szCs w:val="20"/>
              </w:rPr>
              <w:t xml:space="preserve">1.3 NEFROPATIAS QUE </w:t>
            </w:r>
            <w:r w:rsidRPr="00A94ACE">
              <w:rPr>
                <w:rFonts w:ascii="Arial" w:hAnsi="Arial" w:cs="Arial"/>
                <w:b/>
                <w:sz w:val="20"/>
                <w:szCs w:val="20"/>
              </w:rPr>
              <w:lastRenderedPageBreak/>
              <w:t xml:space="preserve">CURSAN CON HIPERTENSION ARTERIAL </w:t>
            </w:r>
          </w:p>
          <w:p w:rsidR="008C262E" w:rsidRPr="00A94ACE" w:rsidRDefault="008C262E" w:rsidP="00A94ACE">
            <w:pPr>
              <w:pStyle w:val="Default"/>
              <w:rPr>
                <w:rFonts w:ascii="Arial" w:hAnsi="Arial" w:cs="Arial"/>
                <w:b/>
                <w:sz w:val="20"/>
                <w:szCs w:val="20"/>
              </w:rPr>
            </w:pPr>
            <w:r w:rsidRPr="00A94ACE">
              <w:rPr>
                <w:rFonts w:ascii="Arial" w:hAnsi="Arial" w:cs="Arial"/>
                <w:b/>
                <w:sz w:val="20"/>
                <w:szCs w:val="20"/>
              </w:rPr>
              <w:t xml:space="preserve">1.4.HIPERTENSION ARTERIAL, NEFROPATIA Y EMBARAZO </w:t>
            </w:r>
          </w:p>
          <w:p w:rsidR="008C262E" w:rsidRPr="00A94ACE" w:rsidRDefault="008C262E" w:rsidP="00A94ACE">
            <w:pPr>
              <w:pStyle w:val="Default"/>
              <w:rPr>
                <w:rFonts w:ascii="Arial" w:hAnsi="Arial" w:cs="Arial"/>
                <w:b/>
                <w:sz w:val="20"/>
                <w:szCs w:val="20"/>
              </w:rPr>
            </w:pPr>
            <w:r w:rsidRPr="00A94ACE">
              <w:rPr>
                <w:rFonts w:ascii="Arial" w:hAnsi="Arial" w:cs="Arial"/>
                <w:b/>
                <w:bCs/>
                <w:sz w:val="20"/>
                <w:szCs w:val="20"/>
              </w:rPr>
              <w:t xml:space="preserve">DESEQUILIBRIO HIDRELECTROLITICO Y ACIDO BASICO </w:t>
            </w:r>
          </w:p>
          <w:p w:rsidR="008C262E" w:rsidRPr="00A94ACE" w:rsidRDefault="008C262E" w:rsidP="00A94ACE">
            <w:pPr>
              <w:pStyle w:val="Default"/>
              <w:rPr>
                <w:rFonts w:ascii="Arial" w:hAnsi="Arial" w:cs="Arial"/>
                <w:b/>
                <w:sz w:val="20"/>
                <w:szCs w:val="20"/>
              </w:rPr>
            </w:pPr>
            <w:r w:rsidRPr="00A94ACE">
              <w:rPr>
                <w:rFonts w:ascii="Arial" w:hAnsi="Arial" w:cs="Arial"/>
                <w:b/>
                <w:sz w:val="20"/>
                <w:szCs w:val="20"/>
              </w:rPr>
              <w:t xml:space="preserve">1.1 EQUILIBRIO HIDRELECTROLITICO </w:t>
            </w:r>
          </w:p>
          <w:p w:rsidR="008C262E" w:rsidRPr="00A94ACE" w:rsidRDefault="008C262E" w:rsidP="00A94ACE">
            <w:pPr>
              <w:pStyle w:val="Default"/>
              <w:rPr>
                <w:rFonts w:ascii="Arial" w:hAnsi="Arial" w:cs="Arial"/>
                <w:b/>
                <w:sz w:val="20"/>
                <w:szCs w:val="20"/>
              </w:rPr>
            </w:pPr>
            <w:r w:rsidRPr="00A94ACE">
              <w:rPr>
                <w:rFonts w:ascii="Arial" w:hAnsi="Arial" w:cs="Arial"/>
                <w:b/>
                <w:sz w:val="20"/>
                <w:szCs w:val="20"/>
              </w:rPr>
              <w:t xml:space="preserve">1.2 ACIDOS Y ALCALOSIS </w:t>
            </w:r>
          </w:p>
          <w:p w:rsidR="008C262E" w:rsidRPr="00A94ACE" w:rsidRDefault="008C262E" w:rsidP="00A94ACE">
            <w:pPr>
              <w:pStyle w:val="Default"/>
              <w:rPr>
                <w:rFonts w:ascii="Arial" w:hAnsi="Arial" w:cs="Arial"/>
                <w:b/>
                <w:sz w:val="20"/>
                <w:szCs w:val="20"/>
              </w:rPr>
            </w:pPr>
            <w:r w:rsidRPr="00A94ACE">
              <w:rPr>
                <w:rFonts w:ascii="Arial" w:hAnsi="Arial" w:cs="Arial"/>
                <w:b/>
                <w:sz w:val="20"/>
                <w:szCs w:val="20"/>
              </w:rPr>
              <w:t xml:space="preserve">1.3 HIPER E HIPOKALEMIA </w:t>
            </w:r>
          </w:p>
          <w:p w:rsidR="008C262E" w:rsidRPr="00A94ACE" w:rsidRDefault="008C262E" w:rsidP="00A94ACE">
            <w:pPr>
              <w:pStyle w:val="Default"/>
              <w:rPr>
                <w:rFonts w:ascii="Arial" w:hAnsi="Arial" w:cs="Arial"/>
                <w:b/>
                <w:sz w:val="20"/>
                <w:szCs w:val="20"/>
              </w:rPr>
            </w:pPr>
            <w:r w:rsidRPr="00A94ACE">
              <w:rPr>
                <w:rFonts w:ascii="Arial" w:hAnsi="Arial" w:cs="Arial"/>
                <w:b/>
                <w:sz w:val="20"/>
                <w:szCs w:val="20"/>
              </w:rPr>
              <w:t xml:space="preserve">1.4 HIPER E HIPPONATREMIA </w:t>
            </w:r>
          </w:p>
          <w:p w:rsidR="008C262E" w:rsidRPr="00A94ACE" w:rsidRDefault="008C262E" w:rsidP="00A94ACE">
            <w:pPr>
              <w:pStyle w:val="Default"/>
              <w:rPr>
                <w:rFonts w:ascii="Arial" w:hAnsi="Arial" w:cs="Arial"/>
                <w:b/>
                <w:sz w:val="20"/>
                <w:szCs w:val="20"/>
              </w:rPr>
            </w:pPr>
            <w:r w:rsidRPr="00A94ACE">
              <w:rPr>
                <w:rFonts w:ascii="Arial" w:hAnsi="Arial" w:cs="Arial"/>
                <w:b/>
                <w:sz w:val="20"/>
                <w:szCs w:val="20"/>
              </w:rPr>
              <w:t xml:space="preserve">1.5 </w:t>
            </w:r>
          </w:p>
          <w:p w:rsidR="008C262E" w:rsidRPr="00A94ACE" w:rsidRDefault="008C262E" w:rsidP="00A94ACE">
            <w:pPr>
              <w:pStyle w:val="Default"/>
              <w:rPr>
                <w:rFonts w:ascii="Arial" w:hAnsi="Arial" w:cs="Arial"/>
                <w:b/>
                <w:sz w:val="20"/>
                <w:szCs w:val="20"/>
              </w:rPr>
            </w:pPr>
          </w:p>
          <w:p w:rsidR="008C262E" w:rsidRPr="00A94ACE" w:rsidRDefault="008C262E" w:rsidP="00A94ACE">
            <w:pPr>
              <w:pStyle w:val="Default"/>
              <w:rPr>
                <w:rFonts w:ascii="Arial" w:hAnsi="Arial" w:cs="Arial"/>
                <w:b/>
                <w:sz w:val="20"/>
                <w:szCs w:val="20"/>
              </w:rPr>
            </w:pPr>
            <w:r w:rsidRPr="00A94ACE">
              <w:rPr>
                <w:rFonts w:ascii="Arial" w:hAnsi="Arial" w:cs="Arial"/>
                <w:b/>
                <w:bCs/>
                <w:sz w:val="20"/>
                <w:szCs w:val="20"/>
              </w:rPr>
              <w:t xml:space="preserve">ENFERMEDADES DIVERSAS QUE AFECTAN AL RIÑON DETECTABLES EN EL PRIMER NIVEL </w:t>
            </w:r>
          </w:p>
          <w:p w:rsidR="008C262E" w:rsidRPr="00A94ACE" w:rsidRDefault="008C262E" w:rsidP="00A94ACE">
            <w:pPr>
              <w:pStyle w:val="Default"/>
              <w:rPr>
                <w:rFonts w:ascii="Arial" w:hAnsi="Arial" w:cs="Arial"/>
                <w:b/>
                <w:sz w:val="20"/>
                <w:szCs w:val="20"/>
              </w:rPr>
            </w:pPr>
            <w:r w:rsidRPr="00A94ACE">
              <w:rPr>
                <w:rFonts w:ascii="Arial" w:hAnsi="Arial" w:cs="Arial"/>
                <w:b/>
                <w:bCs/>
                <w:sz w:val="20"/>
                <w:szCs w:val="20"/>
              </w:rPr>
              <w:t xml:space="preserve">DE ATENCION MEDICA </w:t>
            </w:r>
          </w:p>
          <w:p w:rsidR="008C262E" w:rsidRPr="00A94ACE" w:rsidRDefault="008C262E" w:rsidP="00A94ACE">
            <w:pPr>
              <w:pStyle w:val="Default"/>
              <w:rPr>
                <w:rFonts w:ascii="Arial" w:hAnsi="Arial" w:cs="Arial"/>
                <w:b/>
                <w:sz w:val="20"/>
                <w:szCs w:val="20"/>
              </w:rPr>
            </w:pPr>
            <w:r w:rsidRPr="00A94ACE">
              <w:rPr>
                <w:rFonts w:ascii="Arial" w:hAnsi="Arial" w:cs="Arial"/>
                <w:b/>
                <w:sz w:val="20"/>
                <w:szCs w:val="20"/>
              </w:rPr>
              <w:t xml:space="preserve">1.1 NEFROPATIA DIABETICA </w:t>
            </w:r>
          </w:p>
          <w:p w:rsidR="008C262E" w:rsidRPr="00A94ACE" w:rsidRDefault="008C262E" w:rsidP="00A94ACE">
            <w:pPr>
              <w:pStyle w:val="Default"/>
              <w:rPr>
                <w:rFonts w:ascii="Arial" w:hAnsi="Arial" w:cs="Arial"/>
                <w:b/>
                <w:sz w:val="20"/>
                <w:szCs w:val="20"/>
              </w:rPr>
            </w:pPr>
            <w:r w:rsidRPr="00A94ACE">
              <w:rPr>
                <w:rFonts w:ascii="Arial" w:hAnsi="Arial" w:cs="Arial"/>
                <w:b/>
                <w:sz w:val="20"/>
                <w:szCs w:val="20"/>
              </w:rPr>
              <w:t xml:space="preserve">1.2 NEFROPATIA GOTOSA </w:t>
            </w:r>
          </w:p>
          <w:p w:rsidR="00A94ACE" w:rsidRDefault="008C262E" w:rsidP="00A94ACE">
            <w:pPr>
              <w:pStyle w:val="Default"/>
              <w:rPr>
                <w:rFonts w:ascii="Arial" w:hAnsi="Arial" w:cs="Arial"/>
                <w:b/>
                <w:sz w:val="20"/>
                <w:szCs w:val="20"/>
              </w:rPr>
            </w:pPr>
            <w:r w:rsidRPr="00A94ACE">
              <w:rPr>
                <w:rFonts w:ascii="Arial" w:hAnsi="Arial" w:cs="Arial"/>
                <w:b/>
                <w:sz w:val="20"/>
                <w:szCs w:val="20"/>
              </w:rPr>
              <w:t>1.3 NEFROPATIA LUPICA</w:t>
            </w:r>
          </w:p>
          <w:p w:rsidR="00D4289C" w:rsidRPr="00571E07" w:rsidRDefault="00A94ACE" w:rsidP="00571E07">
            <w:pPr>
              <w:pStyle w:val="Default"/>
              <w:rPr>
                <w:rFonts w:ascii="Arial" w:hAnsi="Arial" w:cs="Arial"/>
                <w:b/>
                <w:sz w:val="20"/>
                <w:szCs w:val="20"/>
              </w:rPr>
            </w:pPr>
            <w:r>
              <w:rPr>
                <w:rFonts w:ascii="Arial" w:hAnsi="Arial" w:cs="Arial"/>
                <w:b/>
                <w:sz w:val="20"/>
                <w:szCs w:val="20"/>
              </w:rPr>
              <w:t>1.4 ENFERMEDAD RENAL POLIQUÍSTICA</w:t>
            </w:r>
            <w:r w:rsidRPr="00A94ACE">
              <w:rPr>
                <w:rFonts w:ascii="Arial" w:hAnsi="Arial" w:cs="Arial"/>
                <w:b/>
                <w:sz w:val="20"/>
                <w:szCs w:val="20"/>
              </w:rPr>
              <w:t xml:space="preserve"> </w:t>
            </w:r>
          </w:p>
        </w:tc>
        <w:tc>
          <w:tcPr>
            <w:tcW w:w="1618" w:type="pct"/>
          </w:tcPr>
          <w:p w:rsidR="00A94ACE" w:rsidRPr="00A94ACE" w:rsidRDefault="00A94ACE" w:rsidP="00A94ACE">
            <w:pPr>
              <w:pStyle w:val="Default"/>
              <w:rPr>
                <w:rFonts w:ascii="Arial" w:hAnsi="Arial" w:cs="Arial"/>
                <w:b/>
                <w:sz w:val="22"/>
                <w:szCs w:val="22"/>
              </w:rPr>
            </w:pPr>
            <w:r w:rsidRPr="00A94ACE">
              <w:rPr>
                <w:rFonts w:ascii="Arial" w:hAnsi="Arial" w:cs="Arial"/>
                <w:b/>
                <w:bCs/>
                <w:sz w:val="22"/>
                <w:szCs w:val="22"/>
              </w:rPr>
              <w:lastRenderedPageBreak/>
              <w:t xml:space="preserve">BIBLIOGRAFÍA BÁSICA </w:t>
            </w:r>
          </w:p>
          <w:p w:rsidR="00A94ACE" w:rsidRPr="00A94ACE" w:rsidRDefault="00A94ACE" w:rsidP="00A94ACE">
            <w:pPr>
              <w:pStyle w:val="Default"/>
              <w:rPr>
                <w:rFonts w:ascii="Arial" w:hAnsi="Arial" w:cs="Arial"/>
                <w:b/>
                <w:sz w:val="22"/>
                <w:szCs w:val="22"/>
              </w:rPr>
            </w:pPr>
            <w:r w:rsidRPr="00A94ACE">
              <w:rPr>
                <w:rFonts w:ascii="Arial" w:hAnsi="Arial" w:cs="Arial"/>
                <w:b/>
                <w:sz w:val="22"/>
                <w:szCs w:val="22"/>
              </w:rPr>
              <w:t xml:space="preserve">PEÑA, JOSE CARLOS.NEFROLOGIA CLINICA. EDITORIAL MENDEZ OTEO. MEXIC0.1991 </w:t>
            </w:r>
          </w:p>
          <w:p w:rsidR="00A94ACE" w:rsidRPr="00A94ACE" w:rsidRDefault="00A94ACE" w:rsidP="00A94ACE">
            <w:pPr>
              <w:pStyle w:val="Default"/>
              <w:rPr>
                <w:rFonts w:ascii="Arial" w:hAnsi="Arial" w:cs="Arial"/>
                <w:b/>
                <w:sz w:val="22"/>
                <w:szCs w:val="22"/>
              </w:rPr>
            </w:pPr>
          </w:p>
          <w:p w:rsidR="00A94ACE" w:rsidRPr="00A94ACE" w:rsidRDefault="00A94ACE" w:rsidP="00A94ACE">
            <w:pPr>
              <w:pStyle w:val="Default"/>
              <w:rPr>
                <w:rFonts w:ascii="Arial" w:hAnsi="Arial" w:cs="Arial"/>
                <w:b/>
                <w:sz w:val="22"/>
                <w:szCs w:val="22"/>
              </w:rPr>
            </w:pPr>
            <w:r w:rsidRPr="00A94ACE">
              <w:rPr>
                <w:rFonts w:ascii="Arial" w:hAnsi="Arial" w:cs="Arial"/>
                <w:b/>
                <w:sz w:val="22"/>
                <w:szCs w:val="22"/>
              </w:rPr>
              <w:t>WHITWOTH, J</w:t>
            </w:r>
            <w:r w:rsidRPr="00A94ACE">
              <w:rPr>
                <w:rFonts w:ascii="Arial" w:hAnsi="Arial" w:cs="Arial"/>
                <w:b/>
                <w:i/>
                <w:iCs/>
                <w:sz w:val="22"/>
                <w:szCs w:val="22"/>
              </w:rPr>
              <w:t xml:space="preserve">. </w:t>
            </w:r>
            <w:r w:rsidRPr="00A94ACE">
              <w:rPr>
                <w:rFonts w:ascii="Arial" w:hAnsi="Arial" w:cs="Arial"/>
                <w:b/>
                <w:sz w:val="22"/>
                <w:szCs w:val="22"/>
              </w:rPr>
              <w:t xml:space="preserve">A. LAWRENCE, J.R. </w:t>
            </w:r>
            <w:r w:rsidRPr="00A94ACE">
              <w:rPr>
                <w:rFonts w:ascii="Arial" w:hAnsi="Arial" w:cs="Arial"/>
                <w:b/>
                <w:sz w:val="22"/>
                <w:szCs w:val="22"/>
              </w:rPr>
              <w:lastRenderedPageBreak/>
              <w:t xml:space="preserve">ENFERMEDADES RENALES. EDITORIAL -- </w:t>
            </w:r>
          </w:p>
          <w:p w:rsidR="00A94ACE" w:rsidRPr="00A94ACE" w:rsidRDefault="00A94ACE" w:rsidP="00A94ACE">
            <w:pPr>
              <w:rPr>
                <w:rFonts w:ascii="Arial" w:eastAsia="SimSun" w:hAnsi="Arial" w:cs="Arial"/>
                <w:b/>
                <w:color w:val="A6A6A6" w:themeColor="background1" w:themeShade="A6"/>
                <w:sz w:val="22"/>
                <w:szCs w:val="22"/>
              </w:rPr>
            </w:pPr>
            <w:r w:rsidRPr="00A94ACE">
              <w:rPr>
                <w:rFonts w:ascii="Arial" w:hAnsi="Arial" w:cs="Arial"/>
                <w:b/>
                <w:sz w:val="22"/>
                <w:szCs w:val="22"/>
              </w:rPr>
              <w:t xml:space="preserve">MANUAL MODERNO. 1990 </w:t>
            </w:r>
          </w:p>
          <w:p w:rsidR="00A94ACE" w:rsidRPr="00A94ACE" w:rsidRDefault="00A94ACE" w:rsidP="00A94ACE">
            <w:pPr>
              <w:pStyle w:val="Default"/>
              <w:rPr>
                <w:rFonts w:ascii="Arial" w:hAnsi="Arial" w:cs="Arial"/>
                <w:b/>
                <w:sz w:val="22"/>
                <w:szCs w:val="22"/>
              </w:rPr>
            </w:pPr>
          </w:p>
          <w:p w:rsidR="00A94ACE" w:rsidRPr="00A94ACE" w:rsidRDefault="00A94ACE" w:rsidP="00A94ACE">
            <w:pPr>
              <w:pStyle w:val="Default"/>
              <w:rPr>
                <w:rFonts w:ascii="Arial" w:hAnsi="Arial" w:cs="Arial"/>
                <w:b/>
                <w:sz w:val="22"/>
                <w:szCs w:val="22"/>
              </w:rPr>
            </w:pPr>
          </w:p>
          <w:p w:rsidR="00A94ACE" w:rsidRPr="00A94ACE" w:rsidRDefault="00A94ACE" w:rsidP="00A94ACE">
            <w:pPr>
              <w:pStyle w:val="Default"/>
              <w:rPr>
                <w:rFonts w:ascii="Arial" w:hAnsi="Arial" w:cs="Arial"/>
                <w:b/>
                <w:sz w:val="22"/>
                <w:szCs w:val="22"/>
              </w:rPr>
            </w:pPr>
            <w:r w:rsidRPr="00A94ACE">
              <w:rPr>
                <w:rFonts w:ascii="Arial" w:hAnsi="Arial" w:cs="Arial"/>
                <w:b/>
                <w:sz w:val="22"/>
                <w:szCs w:val="22"/>
              </w:rPr>
              <w:t xml:space="preserve">INTERNET: </w:t>
            </w:r>
          </w:p>
          <w:p w:rsidR="00A94ACE" w:rsidRPr="00A94ACE" w:rsidRDefault="00A94ACE" w:rsidP="00A94ACE">
            <w:pPr>
              <w:pStyle w:val="Default"/>
              <w:rPr>
                <w:rFonts w:ascii="Arial" w:hAnsi="Arial" w:cs="Arial"/>
                <w:b/>
                <w:sz w:val="22"/>
                <w:szCs w:val="22"/>
              </w:rPr>
            </w:pPr>
            <w:r w:rsidRPr="00A94ACE">
              <w:rPr>
                <w:rFonts w:ascii="Arial" w:hAnsi="Arial" w:cs="Arial"/>
                <w:b/>
                <w:sz w:val="22"/>
                <w:szCs w:val="22"/>
              </w:rPr>
              <w:t xml:space="preserve">WWW.ajkdjournal.org/ </w:t>
            </w:r>
          </w:p>
          <w:p w:rsidR="00A94ACE" w:rsidRPr="00A94ACE" w:rsidRDefault="00A94ACE" w:rsidP="00A94ACE">
            <w:pPr>
              <w:pStyle w:val="Default"/>
              <w:rPr>
                <w:rFonts w:ascii="Arial" w:hAnsi="Arial" w:cs="Arial"/>
                <w:b/>
                <w:sz w:val="22"/>
                <w:szCs w:val="22"/>
              </w:rPr>
            </w:pPr>
            <w:r w:rsidRPr="00A94ACE">
              <w:rPr>
                <w:rFonts w:ascii="Arial" w:hAnsi="Arial" w:cs="Arial"/>
                <w:b/>
                <w:sz w:val="22"/>
                <w:szCs w:val="22"/>
              </w:rPr>
              <w:t xml:space="preserve">www.blacksci.co.uk/products/journals/bju.htm </w:t>
            </w:r>
          </w:p>
          <w:p w:rsidR="00A94ACE" w:rsidRPr="00A94ACE" w:rsidRDefault="00A94ACE" w:rsidP="00A94ACE">
            <w:pPr>
              <w:rPr>
                <w:rFonts w:ascii="Arial" w:eastAsia="SimSun" w:hAnsi="Arial" w:cs="Arial"/>
                <w:b/>
                <w:color w:val="A6A6A6" w:themeColor="background1" w:themeShade="A6"/>
                <w:sz w:val="22"/>
                <w:szCs w:val="22"/>
              </w:rPr>
            </w:pPr>
            <w:r w:rsidRPr="00A94ACE">
              <w:rPr>
                <w:rFonts w:ascii="Arial" w:hAnsi="Arial" w:cs="Arial"/>
                <w:b/>
                <w:sz w:val="22"/>
                <w:szCs w:val="22"/>
              </w:rPr>
              <w:t xml:space="preserve">www.urol.int.org </w:t>
            </w:r>
          </w:p>
          <w:p w:rsidR="00A94ACE" w:rsidRPr="00A94ACE" w:rsidRDefault="00A94ACE" w:rsidP="00A94ACE">
            <w:pPr>
              <w:rPr>
                <w:rFonts w:ascii="Arial" w:eastAsia="SimSun" w:hAnsi="Arial" w:cs="Arial"/>
                <w:b/>
                <w:color w:val="A6A6A6" w:themeColor="background1" w:themeShade="A6"/>
                <w:sz w:val="22"/>
                <w:szCs w:val="22"/>
              </w:rPr>
            </w:pPr>
          </w:p>
          <w:p w:rsidR="00A94ACE" w:rsidRPr="00A94ACE" w:rsidRDefault="00A94ACE" w:rsidP="00A94ACE">
            <w:pPr>
              <w:pStyle w:val="NormalWeb"/>
              <w:rPr>
                <w:rFonts w:ascii="Arial" w:hAnsi="Arial" w:cs="Arial"/>
                <w:b/>
                <w:bCs/>
                <w:sz w:val="22"/>
                <w:szCs w:val="22"/>
              </w:rPr>
            </w:pPr>
            <w:r w:rsidRPr="00A94ACE">
              <w:rPr>
                <w:rFonts w:ascii="Arial" w:hAnsi="Arial" w:cs="Arial"/>
                <w:b/>
                <w:bCs/>
                <w:sz w:val="22"/>
                <w:szCs w:val="22"/>
              </w:rPr>
              <w:t>NORMA Oficial Mexicana NOM-171-SSA1-1998, Para la práctica de hemodiálisis.</w:t>
            </w:r>
          </w:p>
          <w:p w:rsidR="00A94ACE" w:rsidRPr="00A94ACE" w:rsidRDefault="00A94ACE" w:rsidP="00A94ACE">
            <w:pPr>
              <w:pStyle w:val="Ttulo1"/>
              <w:spacing w:before="240" w:after="120"/>
              <w:rPr>
                <w:rFonts w:ascii="Arial" w:hAnsi="Arial" w:cs="Arial"/>
                <w:color w:val="auto"/>
                <w:sz w:val="22"/>
                <w:szCs w:val="22"/>
              </w:rPr>
            </w:pPr>
            <w:r w:rsidRPr="00A94ACE">
              <w:rPr>
                <w:rFonts w:ascii="Arial" w:hAnsi="Arial" w:cs="Arial"/>
                <w:color w:val="auto"/>
                <w:sz w:val="22"/>
                <w:szCs w:val="22"/>
              </w:rPr>
              <w:t>G</w:t>
            </w:r>
            <w:r>
              <w:rPr>
                <w:rFonts w:ascii="Arial" w:hAnsi="Arial" w:cs="Arial"/>
                <w:color w:val="auto"/>
                <w:sz w:val="22"/>
                <w:szCs w:val="22"/>
              </w:rPr>
              <w:t>PC</w:t>
            </w:r>
            <w:r w:rsidRPr="00A94ACE">
              <w:rPr>
                <w:rFonts w:ascii="Arial" w:hAnsi="Arial" w:cs="Arial"/>
                <w:color w:val="auto"/>
                <w:sz w:val="22"/>
                <w:szCs w:val="22"/>
              </w:rPr>
              <w:t>IMSS-335-09, Enfermedad Renal Crónica Temprana</w:t>
            </w:r>
          </w:p>
          <w:p w:rsidR="00D4289C" w:rsidRPr="00A94ACE" w:rsidRDefault="00A94ACE" w:rsidP="00A94ACE">
            <w:pPr>
              <w:rPr>
                <w:rFonts w:ascii="Arial" w:eastAsia="SimSun" w:hAnsi="Arial" w:cs="Arial"/>
                <w:b/>
                <w:color w:val="808080"/>
                <w:sz w:val="22"/>
                <w:szCs w:val="22"/>
              </w:rPr>
            </w:pPr>
            <w:r w:rsidRPr="00A94ACE">
              <w:rPr>
                <w:rFonts w:ascii="Arial" w:hAnsi="Arial" w:cs="Arial"/>
                <w:b/>
                <w:sz w:val="22"/>
                <w:szCs w:val="22"/>
              </w:rPr>
              <w:t>GPC IMSS-727-14, Tratamiento Sustitutivo de la Función Renal, Diálisis y Hemodiálisis en la Insuficiencia Renal Crónica en el Segundo y Tercer Nivel de Atención</w:t>
            </w:r>
          </w:p>
        </w:tc>
      </w:tr>
    </w:tbl>
    <w:p w:rsidR="005673FA" w:rsidRPr="00CC20E7" w:rsidRDefault="00D34D54" w:rsidP="00CC20E7">
      <w:pPr>
        <w:jc w:val="both"/>
        <w:rPr>
          <w:rFonts w:ascii="Arial" w:hAnsi="Arial" w:cs="Arial"/>
          <w:i/>
          <w:color w:val="A6A6A6" w:themeColor="background1" w:themeShade="A6"/>
          <w:sz w:val="20"/>
          <w:szCs w:val="20"/>
          <w:u w:val="dotted"/>
          <w:lang w:val="es-ES_tradnl"/>
        </w:rPr>
      </w:pPr>
      <w:r w:rsidRPr="0000339E">
        <w:rPr>
          <w:rFonts w:ascii="Arial" w:hAnsi="Arial" w:cs="Arial"/>
          <w:b/>
          <w:i/>
          <w:color w:val="A6A6A6" w:themeColor="background1" w:themeShade="A6"/>
          <w:sz w:val="20"/>
          <w:szCs w:val="20"/>
          <w:u w:val="dotted"/>
          <w:lang w:val="es-MX"/>
        </w:rPr>
        <w:lastRenderedPageBreak/>
        <w:t>Nota:</w:t>
      </w:r>
      <w:r w:rsidR="002A47AF" w:rsidRPr="0000339E">
        <w:rPr>
          <w:rFonts w:ascii="Arial" w:hAnsi="Arial" w:cs="Arial"/>
          <w:b/>
          <w:i/>
          <w:color w:val="A6A6A6" w:themeColor="background1" w:themeShade="A6"/>
          <w:sz w:val="20"/>
          <w:szCs w:val="20"/>
          <w:u w:val="dotted"/>
          <w:lang w:val="es-MX"/>
        </w:rPr>
        <w:t xml:space="preserve"> </w:t>
      </w:r>
      <w:r w:rsidR="002A47AF" w:rsidRPr="0000339E">
        <w:rPr>
          <w:rFonts w:ascii="Arial" w:hAnsi="Arial" w:cs="Arial"/>
          <w:i/>
          <w:color w:val="A6A6A6" w:themeColor="background1" w:themeShade="A6"/>
          <w:sz w:val="20"/>
          <w:szCs w:val="20"/>
          <w:u w:val="dotted"/>
          <w:lang w:val="es-MX"/>
        </w:rPr>
        <w:t xml:space="preserve">Las </w:t>
      </w:r>
      <w:r w:rsidR="00095953" w:rsidRPr="0000339E">
        <w:rPr>
          <w:rFonts w:ascii="Arial" w:hAnsi="Arial" w:cs="Arial"/>
          <w:i/>
          <w:color w:val="A6A6A6" w:themeColor="background1" w:themeShade="A6"/>
          <w:sz w:val="20"/>
          <w:szCs w:val="20"/>
          <w:u w:val="dotted"/>
          <w:lang w:val="es-MX"/>
        </w:rPr>
        <w:t>referencias</w:t>
      </w:r>
      <w:r w:rsidR="00095953" w:rsidRPr="0000339E">
        <w:rPr>
          <w:rFonts w:ascii="Arial" w:hAnsi="Arial" w:cs="Arial"/>
          <w:b/>
          <w:i/>
          <w:color w:val="A6A6A6" w:themeColor="background1" w:themeShade="A6"/>
          <w:sz w:val="20"/>
          <w:szCs w:val="20"/>
          <w:u w:val="dotted"/>
          <w:lang w:val="es-MX"/>
        </w:rPr>
        <w:t xml:space="preserve"> </w:t>
      </w:r>
      <w:r w:rsidR="00095953" w:rsidRPr="0000339E">
        <w:rPr>
          <w:rFonts w:ascii="Arial" w:hAnsi="Arial" w:cs="Arial"/>
          <w:i/>
          <w:color w:val="A6A6A6" w:themeColor="background1" w:themeShade="A6"/>
          <w:sz w:val="20"/>
          <w:szCs w:val="20"/>
          <w:u w:val="dotted"/>
          <w:lang w:val="es-MX"/>
        </w:rPr>
        <w:t>deben</w:t>
      </w:r>
      <w:r w:rsidR="002A47AF" w:rsidRPr="0000339E">
        <w:rPr>
          <w:rFonts w:ascii="Arial" w:hAnsi="Arial" w:cs="Arial"/>
          <w:i/>
          <w:color w:val="A6A6A6" w:themeColor="background1" w:themeShade="A6"/>
          <w:sz w:val="20"/>
          <w:szCs w:val="20"/>
          <w:u w:val="dotted"/>
          <w:lang w:val="es-MX"/>
        </w:rPr>
        <w:t xml:space="preserve"> </w:t>
      </w:r>
      <w:r w:rsidR="00095953" w:rsidRPr="0000339E">
        <w:rPr>
          <w:rFonts w:ascii="Arial" w:hAnsi="Arial" w:cs="Arial"/>
          <w:i/>
          <w:color w:val="A6A6A6" w:themeColor="background1" w:themeShade="A6"/>
          <w:sz w:val="20"/>
          <w:szCs w:val="20"/>
          <w:u w:val="dotted"/>
          <w:lang w:val="es-MX"/>
        </w:rPr>
        <w:t>ser amplias</w:t>
      </w:r>
      <w:r w:rsidR="002A47AF" w:rsidRPr="0000339E">
        <w:rPr>
          <w:rFonts w:ascii="Arial" w:hAnsi="Arial" w:cs="Arial"/>
          <w:i/>
          <w:color w:val="A6A6A6" w:themeColor="background1" w:themeShade="A6"/>
          <w:sz w:val="20"/>
          <w:szCs w:val="20"/>
          <w:u w:val="dotted"/>
          <w:lang w:val="es-MX"/>
        </w:rPr>
        <w:t xml:space="preserve"> y</w:t>
      </w:r>
      <w:r w:rsidRPr="0000339E">
        <w:rPr>
          <w:rFonts w:ascii="Arial" w:hAnsi="Arial" w:cs="Arial"/>
          <w:i/>
          <w:color w:val="A6A6A6" w:themeColor="background1" w:themeShade="A6"/>
          <w:sz w:val="20"/>
          <w:szCs w:val="20"/>
          <w:u w:val="dotted"/>
          <w:lang w:val="es-MX"/>
        </w:rPr>
        <w:t xml:space="preserve"> actual</w:t>
      </w:r>
      <w:r w:rsidR="002A47AF" w:rsidRPr="0000339E">
        <w:rPr>
          <w:rFonts w:ascii="Arial" w:hAnsi="Arial" w:cs="Arial"/>
          <w:i/>
          <w:color w:val="A6A6A6" w:themeColor="background1" w:themeShade="A6"/>
          <w:sz w:val="20"/>
          <w:szCs w:val="20"/>
          <w:u w:val="dotted"/>
          <w:lang w:val="es-MX"/>
        </w:rPr>
        <w:t>es</w:t>
      </w:r>
      <w:r w:rsidRPr="0000339E">
        <w:rPr>
          <w:rFonts w:ascii="Arial" w:hAnsi="Arial" w:cs="Arial"/>
          <w:i/>
          <w:color w:val="A6A6A6" w:themeColor="background1" w:themeShade="A6"/>
          <w:sz w:val="20"/>
          <w:szCs w:val="20"/>
          <w:u w:val="dotted"/>
          <w:lang w:val="es-MX"/>
        </w:rPr>
        <w:t xml:space="preserve"> (no mayor a cinco años)</w:t>
      </w:r>
      <w:r w:rsidR="000B28E2" w:rsidRPr="00CC20E7">
        <w:rPr>
          <w:rFonts w:ascii="Arial" w:hAnsi="Arial" w:cs="Arial"/>
          <w:i/>
          <w:color w:val="A6A6A6" w:themeColor="background1" w:themeShade="A6"/>
          <w:sz w:val="20"/>
          <w:szCs w:val="20"/>
          <w:u w:val="dotted"/>
          <w:lang w:val="es-ES_tradnl"/>
        </w:rPr>
        <w:t xml:space="preserve"> </w:t>
      </w:r>
    </w:p>
    <w:p w:rsidR="00F01434" w:rsidRPr="00CC20E7" w:rsidRDefault="00F01434" w:rsidP="00015D5C">
      <w:pPr>
        <w:rPr>
          <w:rFonts w:ascii="Arial" w:hAnsi="Arial" w:cs="Arial"/>
          <w:b/>
          <w:sz w:val="22"/>
          <w:szCs w:val="22"/>
          <w:lang w:val="es-ES_tradnl"/>
        </w:rPr>
      </w:pPr>
    </w:p>
    <w:p w:rsidR="00E3133A" w:rsidRDefault="00E3133A" w:rsidP="00015D5C">
      <w:pPr>
        <w:rPr>
          <w:rFonts w:ascii="Arial" w:hAnsi="Arial" w:cs="Arial"/>
          <w:b/>
          <w:sz w:val="22"/>
          <w:szCs w:val="22"/>
        </w:rPr>
      </w:pPr>
    </w:p>
    <w:p w:rsidR="00065EC7" w:rsidRDefault="00065EC7" w:rsidP="00015D5C">
      <w:pPr>
        <w:rPr>
          <w:rFonts w:ascii="Arial" w:hAnsi="Arial" w:cs="Arial"/>
          <w:b/>
          <w:sz w:val="22"/>
          <w:szCs w:val="22"/>
        </w:rPr>
      </w:pPr>
    </w:p>
    <w:p w:rsidR="00D34D54" w:rsidRDefault="00D4289C" w:rsidP="00015D5C">
      <w:pPr>
        <w:rPr>
          <w:rFonts w:ascii="Arial" w:hAnsi="Arial" w:cs="Arial"/>
          <w:b/>
        </w:rPr>
      </w:pPr>
      <w:r>
        <w:rPr>
          <w:rFonts w:ascii="Arial" w:hAnsi="Arial" w:cs="Arial"/>
          <w:b/>
          <w:sz w:val="22"/>
          <w:szCs w:val="22"/>
        </w:rPr>
        <w:t>8</w:t>
      </w:r>
      <w:r w:rsidR="00015D5C">
        <w:rPr>
          <w:rFonts w:ascii="Arial" w:hAnsi="Arial" w:cs="Arial"/>
          <w:b/>
          <w:sz w:val="22"/>
          <w:szCs w:val="22"/>
        </w:rPr>
        <w:t xml:space="preserve">. </w:t>
      </w:r>
      <w:r w:rsidR="008F689A">
        <w:rPr>
          <w:rFonts w:ascii="Arial" w:hAnsi="Arial" w:cs="Arial"/>
          <w:b/>
          <w:sz w:val="22"/>
          <w:szCs w:val="22"/>
        </w:rPr>
        <w:t>ESTRATEGIAS,</w:t>
      </w:r>
      <w:r>
        <w:rPr>
          <w:rFonts w:ascii="Arial" w:hAnsi="Arial" w:cs="Arial"/>
          <w:b/>
          <w:sz w:val="22"/>
          <w:szCs w:val="22"/>
        </w:rPr>
        <w:t xml:space="preserve"> TÉCNICAS</w:t>
      </w:r>
      <w:r w:rsidR="008F689A">
        <w:rPr>
          <w:rFonts w:ascii="Arial" w:hAnsi="Arial" w:cs="Arial"/>
          <w:b/>
          <w:sz w:val="22"/>
          <w:szCs w:val="22"/>
        </w:rPr>
        <w:t xml:space="preserve"> Y RECURSOS</w:t>
      </w:r>
      <w:r>
        <w:rPr>
          <w:rFonts w:ascii="Arial" w:hAnsi="Arial" w:cs="Arial"/>
          <w:b/>
          <w:sz w:val="22"/>
          <w:szCs w:val="22"/>
        </w:rPr>
        <w:t xml:space="preserve"> DID</w:t>
      </w:r>
      <w:r w:rsidR="008F689A">
        <w:rPr>
          <w:rFonts w:ascii="Arial" w:hAnsi="Arial" w:cs="Arial"/>
          <w:b/>
          <w:sz w:val="22"/>
          <w:szCs w:val="22"/>
        </w:rPr>
        <w:t>ÁCTICO</w:t>
      </w:r>
      <w:r>
        <w:rPr>
          <w:rFonts w:ascii="Arial" w:hAnsi="Arial" w:cs="Arial"/>
          <w:b/>
          <w:sz w:val="22"/>
          <w:szCs w:val="22"/>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094"/>
      </w:tblGrid>
      <w:tr w:rsidR="00CB39AE" w:rsidRPr="006D348C" w:rsidTr="00CB39AE">
        <w:trPr>
          <w:cantSplit/>
          <w:trHeight w:val="742"/>
          <w:tblHeader/>
        </w:trPr>
        <w:tc>
          <w:tcPr>
            <w:tcW w:w="2500" w:type="pct"/>
            <w:shd w:val="clear" w:color="auto" w:fill="CCCCCC"/>
            <w:vAlign w:val="center"/>
          </w:tcPr>
          <w:p w:rsidR="00CB39AE" w:rsidRDefault="00CB39AE" w:rsidP="00F0592E">
            <w:pPr>
              <w:jc w:val="center"/>
              <w:rPr>
                <w:rFonts w:ascii="Arial" w:eastAsia="SimSun" w:hAnsi="Arial" w:cs="Arial"/>
                <w:b/>
              </w:rPr>
            </w:pPr>
            <w:r>
              <w:rPr>
                <w:rFonts w:ascii="Arial" w:eastAsia="SimSun" w:hAnsi="Arial" w:cs="Arial"/>
                <w:b/>
              </w:rPr>
              <w:t>Estrategias</w:t>
            </w:r>
            <w:r w:rsidR="00D4289C">
              <w:rPr>
                <w:rFonts w:ascii="Arial" w:eastAsia="SimSun" w:hAnsi="Arial" w:cs="Arial"/>
                <w:b/>
              </w:rPr>
              <w:t xml:space="preserve"> y técnicas didácticas</w:t>
            </w:r>
          </w:p>
        </w:tc>
        <w:tc>
          <w:tcPr>
            <w:tcW w:w="2500" w:type="pct"/>
            <w:shd w:val="clear" w:color="auto" w:fill="CCCCCC"/>
            <w:vAlign w:val="center"/>
          </w:tcPr>
          <w:p w:rsidR="00CB39AE" w:rsidRPr="004D5885" w:rsidRDefault="00D4289C" w:rsidP="007372AE">
            <w:pPr>
              <w:jc w:val="center"/>
              <w:rPr>
                <w:rFonts w:ascii="Arial" w:eastAsia="SimSun" w:hAnsi="Arial" w:cs="Arial"/>
                <w:b/>
              </w:rPr>
            </w:pPr>
            <w:r>
              <w:rPr>
                <w:rFonts w:ascii="Arial" w:eastAsia="SimSun" w:hAnsi="Arial" w:cs="Arial"/>
                <w:b/>
              </w:rPr>
              <w:t>Recursos did</w:t>
            </w:r>
            <w:r w:rsidR="008F689A">
              <w:rPr>
                <w:rFonts w:ascii="Arial" w:eastAsia="SimSun" w:hAnsi="Arial" w:cs="Arial"/>
                <w:b/>
              </w:rPr>
              <w:t>áctico</w:t>
            </w:r>
            <w:r>
              <w:rPr>
                <w:rFonts w:ascii="Arial" w:eastAsia="SimSun" w:hAnsi="Arial" w:cs="Arial"/>
                <w:b/>
              </w:rPr>
              <w:t>s</w:t>
            </w:r>
            <w:r w:rsidR="00CB39AE" w:rsidRPr="004D5885">
              <w:rPr>
                <w:rFonts w:ascii="Arial" w:eastAsia="SimSun" w:hAnsi="Arial" w:cs="Arial"/>
                <w:b/>
              </w:rPr>
              <w:t xml:space="preserve"> </w:t>
            </w:r>
          </w:p>
        </w:tc>
      </w:tr>
      <w:tr w:rsidR="00CB39AE" w:rsidRPr="006D348C" w:rsidTr="00CB39AE">
        <w:trPr>
          <w:cantSplit/>
          <w:trHeight w:val="742"/>
          <w:tblHeader/>
        </w:trPr>
        <w:tc>
          <w:tcPr>
            <w:tcW w:w="2500" w:type="pct"/>
            <w:shd w:val="clear" w:color="auto" w:fill="FFFFFF" w:themeFill="background1"/>
            <w:vAlign w:val="center"/>
          </w:tcPr>
          <w:p w:rsidR="00161FA5" w:rsidRPr="00A94ACE" w:rsidRDefault="00161FA5" w:rsidP="00161FA5">
            <w:pPr>
              <w:pStyle w:val="Prrafodelista"/>
              <w:numPr>
                <w:ilvl w:val="0"/>
                <w:numId w:val="6"/>
              </w:numPr>
              <w:rPr>
                <w:rFonts w:ascii="Arial" w:hAnsi="Arial" w:cs="Arial"/>
                <w:b/>
                <w:i/>
                <w:iCs/>
                <w:sz w:val="22"/>
                <w:szCs w:val="22"/>
                <w:u w:val="dotted"/>
              </w:rPr>
            </w:pPr>
            <w:r w:rsidRPr="00A94ACE">
              <w:rPr>
                <w:rFonts w:ascii="Arial" w:hAnsi="Arial" w:cs="Arial"/>
                <w:b/>
                <w:i/>
                <w:iCs/>
                <w:sz w:val="22"/>
                <w:szCs w:val="22"/>
                <w:u w:val="dotted"/>
              </w:rPr>
              <w:t xml:space="preserve">Círculo de expertos </w:t>
            </w:r>
          </w:p>
          <w:p w:rsidR="00161FA5" w:rsidRPr="00A94ACE" w:rsidRDefault="00161FA5" w:rsidP="00161FA5">
            <w:pPr>
              <w:pStyle w:val="Prrafodelista"/>
              <w:numPr>
                <w:ilvl w:val="0"/>
                <w:numId w:val="6"/>
              </w:numPr>
              <w:rPr>
                <w:rFonts w:ascii="Arial" w:hAnsi="Arial" w:cs="Arial"/>
                <w:b/>
                <w:i/>
                <w:iCs/>
                <w:sz w:val="22"/>
                <w:szCs w:val="22"/>
                <w:u w:val="dotted"/>
              </w:rPr>
            </w:pPr>
            <w:r w:rsidRPr="00A94ACE">
              <w:rPr>
                <w:rFonts w:ascii="Arial" w:hAnsi="Arial" w:cs="Arial"/>
                <w:b/>
                <w:i/>
                <w:iCs/>
                <w:sz w:val="22"/>
                <w:szCs w:val="22"/>
                <w:u w:val="dotted"/>
              </w:rPr>
              <w:t xml:space="preserve">Técnica de debate </w:t>
            </w:r>
          </w:p>
          <w:p w:rsidR="00161FA5" w:rsidRPr="00A94ACE" w:rsidRDefault="00161FA5" w:rsidP="00161FA5">
            <w:pPr>
              <w:pStyle w:val="Prrafodelista"/>
              <w:numPr>
                <w:ilvl w:val="0"/>
                <w:numId w:val="6"/>
              </w:numPr>
              <w:rPr>
                <w:rFonts w:ascii="Arial" w:hAnsi="Arial" w:cs="Arial"/>
                <w:b/>
                <w:i/>
                <w:iCs/>
                <w:sz w:val="22"/>
                <w:szCs w:val="22"/>
                <w:u w:val="dotted"/>
              </w:rPr>
            </w:pPr>
            <w:r w:rsidRPr="00A94ACE">
              <w:rPr>
                <w:rFonts w:ascii="Arial" w:hAnsi="Arial" w:cs="Arial"/>
                <w:b/>
                <w:i/>
                <w:iCs/>
                <w:sz w:val="22"/>
                <w:szCs w:val="22"/>
                <w:u w:val="dotted"/>
              </w:rPr>
              <w:t>Método de casos</w:t>
            </w:r>
          </w:p>
          <w:p w:rsidR="00161FA5" w:rsidRPr="00A94ACE" w:rsidRDefault="00161FA5" w:rsidP="00161FA5">
            <w:pPr>
              <w:pStyle w:val="Prrafodelista"/>
              <w:numPr>
                <w:ilvl w:val="0"/>
                <w:numId w:val="6"/>
              </w:numPr>
              <w:rPr>
                <w:rFonts w:ascii="Arial" w:hAnsi="Arial" w:cs="Arial"/>
                <w:b/>
                <w:i/>
                <w:iCs/>
                <w:sz w:val="22"/>
                <w:szCs w:val="22"/>
                <w:u w:val="dotted"/>
              </w:rPr>
            </w:pPr>
            <w:r w:rsidRPr="00A94ACE">
              <w:rPr>
                <w:rFonts w:ascii="Arial" w:hAnsi="Arial" w:cs="Arial"/>
                <w:b/>
                <w:i/>
                <w:iCs/>
                <w:sz w:val="22"/>
                <w:szCs w:val="22"/>
                <w:u w:val="dotted"/>
              </w:rPr>
              <w:t>Grupos de discusión</w:t>
            </w:r>
          </w:p>
          <w:p w:rsidR="00161FA5" w:rsidRPr="00A94ACE" w:rsidRDefault="00161FA5" w:rsidP="00161FA5">
            <w:pPr>
              <w:pStyle w:val="Prrafodelista"/>
              <w:numPr>
                <w:ilvl w:val="0"/>
                <w:numId w:val="6"/>
              </w:numPr>
              <w:rPr>
                <w:rFonts w:ascii="Arial" w:hAnsi="Arial" w:cs="Arial"/>
                <w:b/>
                <w:i/>
                <w:iCs/>
                <w:sz w:val="22"/>
                <w:szCs w:val="22"/>
                <w:u w:val="dotted"/>
              </w:rPr>
            </w:pPr>
            <w:r w:rsidRPr="00A94ACE">
              <w:rPr>
                <w:rFonts w:ascii="Arial" w:hAnsi="Arial" w:cs="Arial"/>
                <w:b/>
                <w:i/>
                <w:iCs/>
                <w:sz w:val="22"/>
                <w:szCs w:val="22"/>
                <w:u w:val="dotted"/>
              </w:rPr>
              <w:t>Solución de Problemas</w:t>
            </w:r>
          </w:p>
          <w:p w:rsidR="00161FA5" w:rsidRPr="00A94ACE" w:rsidRDefault="00161FA5" w:rsidP="00161FA5">
            <w:pPr>
              <w:pStyle w:val="Prrafodelista"/>
              <w:numPr>
                <w:ilvl w:val="0"/>
                <w:numId w:val="6"/>
              </w:numPr>
              <w:rPr>
                <w:rFonts w:ascii="Arial" w:hAnsi="Arial" w:cs="Arial"/>
                <w:b/>
                <w:i/>
                <w:iCs/>
                <w:color w:val="A6A6A6" w:themeColor="background1" w:themeShade="A6"/>
                <w:sz w:val="22"/>
                <w:szCs w:val="22"/>
                <w:u w:val="dotted"/>
              </w:rPr>
            </w:pPr>
            <w:r w:rsidRPr="00A94ACE">
              <w:rPr>
                <w:rFonts w:ascii="Arial" w:hAnsi="Arial" w:cs="Arial"/>
                <w:b/>
                <w:i/>
                <w:iCs/>
                <w:sz w:val="22"/>
                <w:szCs w:val="22"/>
                <w:u w:val="dotted"/>
              </w:rPr>
              <w:t>Aprendizaje Basado en Problemas</w:t>
            </w:r>
          </w:p>
          <w:p w:rsidR="00E3133A" w:rsidRPr="00A94ACE" w:rsidRDefault="00E3133A" w:rsidP="00161FA5">
            <w:pPr>
              <w:pStyle w:val="Prrafodelista"/>
              <w:numPr>
                <w:ilvl w:val="0"/>
                <w:numId w:val="6"/>
              </w:numPr>
              <w:rPr>
                <w:rFonts w:ascii="Arial" w:hAnsi="Arial" w:cs="Arial"/>
                <w:b/>
                <w:i/>
                <w:iCs/>
                <w:sz w:val="22"/>
                <w:szCs w:val="22"/>
                <w:u w:val="dotted"/>
              </w:rPr>
            </w:pPr>
            <w:r w:rsidRPr="00A94ACE">
              <w:rPr>
                <w:rFonts w:ascii="Arial" w:hAnsi="Arial" w:cs="Arial"/>
                <w:b/>
                <w:i/>
                <w:iCs/>
                <w:sz w:val="22"/>
                <w:szCs w:val="22"/>
                <w:u w:val="dotted"/>
              </w:rPr>
              <w:t xml:space="preserve">Aprendizaje Basado en Proyectos </w:t>
            </w:r>
          </w:p>
          <w:p w:rsidR="00E3133A" w:rsidRPr="00A94ACE" w:rsidRDefault="00E3133A" w:rsidP="00161FA5">
            <w:pPr>
              <w:pStyle w:val="Prrafodelista"/>
              <w:numPr>
                <w:ilvl w:val="0"/>
                <w:numId w:val="6"/>
              </w:numPr>
              <w:rPr>
                <w:rFonts w:ascii="Arial" w:hAnsi="Arial" w:cs="Arial"/>
                <w:b/>
                <w:i/>
                <w:iCs/>
                <w:sz w:val="22"/>
                <w:szCs w:val="22"/>
                <w:u w:val="dotted"/>
              </w:rPr>
            </w:pPr>
            <w:r w:rsidRPr="00A94ACE">
              <w:rPr>
                <w:rFonts w:ascii="Arial" w:hAnsi="Arial" w:cs="Arial"/>
                <w:b/>
                <w:i/>
                <w:iCs/>
                <w:sz w:val="22"/>
                <w:szCs w:val="22"/>
                <w:u w:val="dotted"/>
              </w:rPr>
              <w:t>Estudio de casos</w:t>
            </w:r>
          </w:p>
          <w:p w:rsidR="00161FA5" w:rsidRPr="00161FA5" w:rsidRDefault="00161FA5" w:rsidP="00161FA5">
            <w:pPr>
              <w:pStyle w:val="Prrafodelista"/>
              <w:rPr>
                <w:rFonts w:ascii="Arial" w:hAnsi="Arial" w:cs="Arial"/>
                <w:i/>
                <w:iCs/>
                <w:color w:val="A6A6A6" w:themeColor="background1" w:themeShade="A6"/>
                <w:sz w:val="22"/>
                <w:szCs w:val="22"/>
                <w:u w:val="dotted"/>
              </w:rPr>
            </w:pPr>
          </w:p>
          <w:p w:rsidR="00161FA5" w:rsidRPr="004D5885" w:rsidRDefault="00161FA5" w:rsidP="007074E3">
            <w:pPr>
              <w:jc w:val="center"/>
              <w:rPr>
                <w:rFonts w:ascii="Arial" w:eastAsia="SimSun" w:hAnsi="Arial" w:cs="Arial"/>
                <w:b/>
              </w:rPr>
            </w:pPr>
          </w:p>
        </w:tc>
        <w:tc>
          <w:tcPr>
            <w:tcW w:w="2500" w:type="pct"/>
            <w:shd w:val="clear" w:color="auto" w:fill="FFFFFF" w:themeFill="background1"/>
            <w:vAlign w:val="center"/>
          </w:tcPr>
          <w:p w:rsidR="00161FA5" w:rsidRPr="00A94ACE" w:rsidRDefault="00161FA5" w:rsidP="00F61318">
            <w:pPr>
              <w:pStyle w:val="Prrafodelista"/>
              <w:numPr>
                <w:ilvl w:val="0"/>
                <w:numId w:val="8"/>
              </w:numPr>
              <w:rPr>
                <w:rFonts w:ascii="Arial" w:eastAsia="SimSun" w:hAnsi="Arial" w:cs="Arial"/>
                <w:b/>
                <w:i/>
                <w:u w:val="dotted"/>
              </w:rPr>
            </w:pPr>
            <w:r w:rsidRPr="00A94ACE">
              <w:rPr>
                <w:rFonts w:ascii="Arial" w:eastAsia="SimSun" w:hAnsi="Arial" w:cs="Arial"/>
                <w:b/>
                <w:i/>
                <w:sz w:val="22"/>
                <w:szCs w:val="22"/>
                <w:u w:val="dotted"/>
              </w:rPr>
              <w:t xml:space="preserve">Impresos (textos): libros, fotocopias, periódicos, documentos... </w:t>
            </w:r>
          </w:p>
          <w:p w:rsidR="00161FA5" w:rsidRPr="00A94ACE" w:rsidRDefault="00161FA5" w:rsidP="00F61318">
            <w:pPr>
              <w:pStyle w:val="Prrafodelista"/>
              <w:numPr>
                <w:ilvl w:val="0"/>
                <w:numId w:val="8"/>
              </w:numPr>
              <w:rPr>
                <w:rFonts w:ascii="Arial" w:eastAsia="SimSun" w:hAnsi="Arial" w:cs="Arial"/>
                <w:b/>
                <w:i/>
                <w:sz w:val="22"/>
                <w:szCs w:val="22"/>
                <w:u w:val="dotted"/>
              </w:rPr>
            </w:pPr>
            <w:r w:rsidRPr="00A94ACE">
              <w:rPr>
                <w:rFonts w:ascii="Arial" w:eastAsia="SimSun" w:hAnsi="Arial" w:cs="Arial"/>
                <w:b/>
                <w:i/>
                <w:sz w:val="22"/>
                <w:szCs w:val="22"/>
                <w:u w:val="dotted"/>
              </w:rPr>
              <w:t xml:space="preserve">Materiales audiovisuales: </w:t>
            </w:r>
          </w:p>
          <w:p w:rsidR="00161FA5" w:rsidRPr="00A94ACE" w:rsidRDefault="00161FA5" w:rsidP="00F61318">
            <w:pPr>
              <w:pStyle w:val="Prrafodelista"/>
              <w:numPr>
                <w:ilvl w:val="0"/>
                <w:numId w:val="8"/>
              </w:numPr>
              <w:rPr>
                <w:rFonts w:ascii="Arial" w:eastAsia="SimSun" w:hAnsi="Arial" w:cs="Arial"/>
                <w:b/>
                <w:i/>
                <w:sz w:val="22"/>
                <w:szCs w:val="22"/>
                <w:u w:val="dotted"/>
              </w:rPr>
            </w:pPr>
            <w:r w:rsidRPr="00A94ACE">
              <w:rPr>
                <w:rFonts w:ascii="Arial" w:eastAsia="SimSun" w:hAnsi="Arial" w:cs="Arial"/>
                <w:b/>
                <w:i/>
                <w:sz w:val="22"/>
                <w:szCs w:val="22"/>
                <w:u w:val="dotted"/>
              </w:rPr>
              <w:t>Imáge</w:t>
            </w:r>
            <w:r w:rsidR="00F61318" w:rsidRPr="00A94ACE">
              <w:rPr>
                <w:rFonts w:ascii="Arial" w:eastAsia="SimSun" w:hAnsi="Arial" w:cs="Arial"/>
                <w:b/>
                <w:i/>
                <w:sz w:val="22"/>
                <w:szCs w:val="22"/>
                <w:u w:val="dotted"/>
              </w:rPr>
              <w:t>nes fijas proyectables (fotos)-</w:t>
            </w:r>
            <w:r w:rsidRPr="00A94ACE">
              <w:rPr>
                <w:rFonts w:ascii="Arial" w:eastAsia="SimSun" w:hAnsi="Arial" w:cs="Arial"/>
                <w:b/>
                <w:i/>
                <w:sz w:val="22"/>
                <w:szCs w:val="22"/>
                <w:u w:val="dotted"/>
              </w:rPr>
              <w:t>diapositivas, fotografías</w:t>
            </w:r>
          </w:p>
          <w:p w:rsidR="00161FA5" w:rsidRPr="00A94ACE" w:rsidRDefault="00161FA5" w:rsidP="00F61318">
            <w:pPr>
              <w:pStyle w:val="Prrafodelista"/>
              <w:numPr>
                <w:ilvl w:val="0"/>
                <w:numId w:val="8"/>
              </w:numPr>
              <w:rPr>
                <w:rFonts w:ascii="Arial" w:eastAsia="SimSun" w:hAnsi="Arial" w:cs="Arial"/>
                <w:b/>
                <w:i/>
                <w:sz w:val="22"/>
                <w:szCs w:val="22"/>
                <w:u w:val="dotted"/>
              </w:rPr>
            </w:pPr>
            <w:r w:rsidRPr="00A94ACE">
              <w:rPr>
                <w:rFonts w:ascii="Arial" w:eastAsia="SimSun" w:hAnsi="Arial" w:cs="Arial"/>
                <w:b/>
                <w:i/>
                <w:sz w:val="22"/>
                <w:szCs w:val="22"/>
                <w:u w:val="dotted"/>
              </w:rPr>
              <w:t xml:space="preserve">Materiales sonoros (audio): casetes, discos, programas de radio... </w:t>
            </w:r>
          </w:p>
          <w:p w:rsidR="00CB39AE" w:rsidRPr="00095953" w:rsidRDefault="00161FA5" w:rsidP="00095953">
            <w:pPr>
              <w:pStyle w:val="Prrafodelista"/>
              <w:numPr>
                <w:ilvl w:val="0"/>
                <w:numId w:val="8"/>
              </w:numPr>
              <w:rPr>
                <w:rFonts w:ascii="Arial" w:eastAsia="SimSun" w:hAnsi="Arial" w:cs="Arial"/>
                <w:b/>
                <w:i/>
                <w:sz w:val="22"/>
                <w:szCs w:val="22"/>
                <w:u w:val="dotted"/>
              </w:rPr>
            </w:pPr>
            <w:r w:rsidRPr="00A94ACE">
              <w:rPr>
                <w:rFonts w:ascii="Arial" w:eastAsia="SimSun" w:hAnsi="Arial" w:cs="Arial"/>
                <w:b/>
                <w:i/>
                <w:sz w:val="22"/>
                <w:szCs w:val="22"/>
                <w:u w:val="dotted"/>
              </w:rPr>
              <w:t>Materiales audiovisuales (vídeo): montajes audiovisuales, películas, vídeos, programas de televisión…</w:t>
            </w:r>
          </w:p>
        </w:tc>
      </w:tr>
    </w:tbl>
    <w:p w:rsidR="00815CDE" w:rsidRDefault="00815CDE" w:rsidP="00015D5C">
      <w:pPr>
        <w:rPr>
          <w:rFonts w:ascii="Arial" w:hAnsi="Arial" w:cs="Arial"/>
          <w:b/>
        </w:rPr>
      </w:pPr>
    </w:p>
    <w:p w:rsidR="00095953" w:rsidRDefault="00095953" w:rsidP="00015D5C">
      <w:pPr>
        <w:rPr>
          <w:rFonts w:ascii="Arial" w:hAnsi="Arial" w:cs="Arial"/>
          <w:b/>
        </w:rPr>
      </w:pPr>
    </w:p>
    <w:p w:rsidR="00095953" w:rsidRDefault="00095953" w:rsidP="00015D5C">
      <w:pPr>
        <w:rPr>
          <w:rFonts w:ascii="Arial" w:hAnsi="Arial" w:cs="Arial"/>
          <w:b/>
        </w:rPr>
      </w:pPr>
    </w:p>
    <w:p w:rsidR="00571E07" w:rsidRDefault="00571E07" w:rsidP="00015D5C">
      <w:pPr>
        <w:rPr>
          <w:rFonts w:ascii="Arial" w:hAnsi="Arial" w:cs="Arial"/>
          <w:b/>
        </w:rPr>
      </w:pPr>
      <w:bookmarkStart w:id="0" w:name="_GoBack"/>
      <w:bookmarkEnd w:id="0"/>
    </w:p>
    <w:p w:rsidR="00815CDE" w:rsidRDefault="00C45145" w:rsidP="00EE2EF5">
      <w:pPr>
        <w:rPr>
          <w:rFonts w:ascii="Arial" w:hAnsi="Arial"/>
          <w:b/>
          <w:bCs/>
          <w:sz w:val="22"/>
          <w:szCs w:val="22"/>
          <w:lang w:val="es-MX"/>
        </w:rPr>
      </w:pPr>
      <w:r>
        <w:rPr>
          <w:rFonts w:ascii="Arial" w:hAnsi="Arial"/>
          <w:b/>
          <w:bCs/>
          <w:sz w:val="22"/>
          <w:szCs w:val="22"/>
          <w:lang w:val="es-MX"/>
        </w:rPr>
        <w:lastRenderedPageBreak/>
        <w:t>9</w:t>
      </w:r>
      <w:r w:rsidR="00D34D54">
        <w:rPr>
          <w:rFonts w:ascii="Arial" w:hAnsi="Arial"/>
          <w:b/>
          <w:bCs/>
          <w:sz w:val="22"/>
          <w:szCs w:val="22"/>
          <w:lang w:val="es-MX"/>
        </w:rPr>
        <w:t xml:space="preserve">. </w:t>
      </w:r>
      <w:r w:rsidR="00815CDE">
        <w:rPr>
          <w:rFonts w:ascii="Arial" w:hAnsi="Arial"/>
          <w:b/>
          <w:bCs/>
          <w:sz w:val="22"/>
          <w:szCs w:val="22"/>
          <w:lang w:val="es-MX"/>
        </w:rPr>
        <w:t xml:space="preserve">EJES TRANSVERSALES </w:t>
      </w:r>
    </w:p>
    <w:p w:rsidR="00D34D54" w:rsidRPr="00815CDE" w:rsidRDefault="00D34D54" w:rsidP="00EE2EF5">
      <w:pPr>
        <w:rPr>
          <w:rFonts w:ascii="Arial" w:hAnsi="Arial"/>
          <w:bCs/>
          <w:i/>
          <w:color w:val="A6A6A6" w:themeColor="background1" w:themeShade="A6"/>
          <w:sz w:val="22"/>
          <w:szCs w:val="22"/>
          <w:u w:val="dotted"/>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5"/>
        <w:gridCol w:w="5053"/>
      </w:tblGrid>
      <w:tr w:rsidR="00D34D54" w:rsidRPr="00065EC7" w:rsidTr="00065EC7">
        <w:trPr>
          <w:trHeight w:val="297"/>
        </w:trPr>
        <w:tc>
          <w:tcPr>
            <w:tcW w:w="5135" w:type="dxa"/>
            <w:shd w:val="clear" w:color="auto" w:fill="CCCCCC"/>
          </w:tcPr>
          <w:p w:rsidR="00D34D54" w:rsidRPr="00065EC7" w:rsidRDefault="00D34D54" w:rsidP="005A1949">
            <w:pPr>
              <w:rPr>
                <w:rFonts w:ascii="Arial" w:eastAsia="SimSun" w:hAnsi="Arial" w:cs="Arial"/>
                <w:b/>
                <w:bCs/>
                <w:sz w:val="22"/>
                <w:szCs w:val="22"/>
                <w:lang w:val="es-MX"/>
              </w:rPr>
            </w:pPr>
            <w:r w:rsidRPr="00065EC7">
              <w:rPr>
                <w:rFonts w:ascii="Arial" w:eastAsia="SimSun" w:hAnsi="Arial" w:cs="Arial"/>
                <w:b/>
                <w:bCs/>
                <w:sz w:val="22"/>
                <w:szCs w:val="22"/>
                <w:lang w:val="es-MX"/>
              </w:rPr>
              <w:t>Eje (s) transversales</w:t>
            </w:r>
          </w:p>
        </w:tc>
        <w:tc>
          <w:tcPr>
            <w:tcW w:w="5053" w:type="dxa"/>
            <w:shd w:val="clear" w:color="auto" w:fill="CCCCCC"/>
          </w:tcPr>
          <w:p w:rsidR="00D34D54" w:rsidRPr="00065EC7" w:rsidRDefault="00D34D54" w:rsidP="005A1949">
            <w:pPr>
              <w:rPr>
                <w:rFonts w:ascii="Arial" w:eastAsia="SimSun" w:hAnsi="Arial" w:cs="Arial"/>
                <w:b/>
                <w:bCs/>
                <w:sz w:val="22"/>
                <w:szCs w:val="22"/>
                <w:lang w:val="es-MX"/>
              </w:rPr>
            </w:pPr>
            <w:r w:rsidRPr="00065EC7">
              <w:rPr>
                <w:rFonts w:ascii="Arial" w:eastAsia="SimSun" w:hAnsi="Arial" w:cs="Arial"/>
                <w:b/>
                <w:bCs/>
                <w:sz w:val="22"/>
                <w:szCs w:val="22"/>
                <w:lang w:val="es-MX"/>
              </w:rPr>
              <w:t xml:space="preserve">Contribución con la  asignatura </w:t>
            </w:r>
          </w:p>
        </w:tc>
      </w:tr>
      <w:tr w:rsidR="00D34D54" w:rsidRPr="00065EC7" w:rsidTr="00065EC7">
        <w:tc>
          <w:tcPr>
            <w:tcW w:w="5135" w:type="dxa"/>
          </w:tcPr>
          <w:p w:rsidR="00D34D54" w:rsidRPr="00065EC7" w:rsidRDefault="00D34D54" w:rsidP="005A1949">
            <w:pPr>
              <w:rPr>
                <w:rFonts w:ascii="Arial" w:eastAsia="SimSun" w:hAnsi="Arial" w:cs="Arial"/>
                <w:bCs/>
                <w:sz w:val="22"/>
                <w:szCs w:val="22"/>
                <w:lang w:val="es-MX"/>
              </w:rPr>
            </w:pPr>
            <w:r w:rsidRPr="00065EC7">
              <w:rPr>
                <w:rFonts w:ascii="Arial" w:eastAsia="SimSun" w:hAnsi="Arial" w:cs="Arial"/>
                <w:bCs/>
                <w:sz w:val="22"/>
                <w:szCs w:val="22"/>
                <w:lang w:val="es-MX"/>
              </w:rPr>
              <w:t>Formación Humana y Social</w:t>
            </w:r>
          </w:p>
        </w:tc>
        <w:tc>
          <w:tcPr>
            <w:tcW w:w="5053" w:type="dxa"/>
          </w:tcPr>
          <w:p w:rsidR="00D34D54" w:rsidRPr="00065EC7" w:rsidRDefault="00065EC7" w:rsidP="00095953">
            <w:pPr>
              <w:pStyle w:val="Default"/>
              <w:jc w:val="both"/>
              <w:rPr>
                <w:rFonts w:ascii="Arial" w:hAnsi="Arial" w:cs="Arial"/>
                <w:sz w:val="22"/>
                <w:szCs w:val="22"/>
              </w:rPr>
            </w:pPr>
            <w:r w:rsidRPr="00065EC7">
              <w:rPr>
                <w:rFonts w:ascii="Arial" w:hAnsi="Arial" w:cs="Arial"/>
                <w:sz w:val="22"/>
                <w:szCs w:val="22"/>
              </w:rPr>
              <w:t xml:space="preserve">En este punto debe promoverse a los alumnos de la licenciatura en Medicina: 1) La conciencian de la necesidad del establecimiento y la conservación de la paz internacional e interna, ya que la paz es el derecho fundamental de los seres humanos. 2) La convivencia democrática, plural y responsable, la cual deberá promoverse en la vida interna de la Facultad. 3) El respeto a los derechos de los demás, 4) El cuidado del medio ambiente, para lo cual es preciso cimentar en los miembros de la Facultad que el planeta no es una estación de paso que se puede abandonar cuando no nos sirva, ya que el ser humano no puede existir sino es aquí. 5) También debe fomentarse en todos los miembros de la Facultad el gusto por el disfrute de la vida artística de la humanidad tanto en su aspecto pasivo disfrutando el arte producido por otros, como la participación activa a través de grupos o talleres de pintura, fotografía, música etc. 6) Por último debe dotarse al estudiante de procedimientos, habilidades y destrezas para mantenerse física y mentalmente sanos. El </w:t>
            </w:r>
            <w:r w:rsidR="00095953">
              <w:rPr>
                <w:rFonts w:ascii="Arial" w:hAnsi="Arial" w:cs="Arial"/>
                <w:sz w:val="22"/>
                <w:szCs w:val="22"/>
              </w:rPr>
              <w:t>docente</w:t>
            </w:r>
            <w:r w:rsidRPr="00065EC7">
              <w:rPr>
                <w:rFonts w:ascii="Arial" w:hAnsi="Arial" w:cs="Arial"/>
                <w:sz w:val="22"/>
                <w:szCs w:val="22"/>
              </w:rPr>
              <w:t xml:space="preserve"> en su actividad docente debe promover estos valores positivos en la personalidad del estudiante. </w:t>
            </w:r>
          </w:p>
        </w:tc>
      </w:tr>
      <w:tr w:rsidR="00D34D54" w:rsidRPr="00065EC7" w:rsidTr="00065EC7">
        <w:tc>
          <w:tcPr>
            <w:tcW w:w="5135" w:type="dxa"/>
          </w:tcPr>
          <w:p w:rsidR="00D34D54" w:rsidRPr="00065EC7" w:rsidRDefault="00D34D54" w:rsidP="005A1949">
            <w:pPr>
              <w:rPr>
                <w:rFonts w:ascii="Arial" w:eastAsia="SimSun" w:hAnsi="Arial" w:cs="Arial"/>
                <w:bCs/>
                <w:sz w:val="22"/>
                <w:szCs w:val="22"/>
                <w:lang w:val="es-MX"/>
              </w:rPr>
            </w:pPr>
            <w:r w:rsidRPr="00065EC7">
              <w:rPr>
                <w:rFonts w:ascii="Arial" w:eastAsia="SimSun" w:hAnsi="Arial" w:cs="Arial"/>
                <w:bCs/>
                <w:sz w:val="22"/>
                <w:szCs w:val="22"/>
                <w:lang w:val="es-MX"/>
              </w:rPr>
              <w:t xml:space="preserve">Desarrollo de Habilidades en el uso de las Tecnologías de la Información y la Comunicación </w:t>
            </w:r>
          </w:p>
        </w:tc>
        <w:tc>
          <w:tcPr>
            <w:tcW w:w="5053" w:type="dxa"/>
          </w:tcPr>
          <w:p w:rsidR="00D34D54" w:rsidRPr="00095953" w:rsidRDefault="00065EC7" w:rsidP="00095953">
            <w:pPr>
              <w:pStyle w:val="Default"/>
              <w:jc w:val="both"/>
              <w:rPr>
                <w:rFonts w:ascii="Arial" w:hAnsi="Arial" w:cs="Arial"/>
                <w:sz w:val="22"/>
                <w:szCs w:val="22"/>
              </w:rPr>
            </w:pPr>
            <w:r w:rsidRPr="00065EC7">
              <w:rPr>
                <w:rFonts w:ascii="Arial" w:hAnsi="Arial" w:cs="Arial"/>
                <w:sz w:val="22"/>
                <w:szCs w:val="22"/>
              </w:rPr>
              <w:t xml:space="preserve">El gran avance de las aplicaciones técnicas de las ciencias electrónicas y de la computación y de las ciencias de la comunicación pone al alcance de todos, una gama de herramientas técnicas para informarse rápidamente y para comunicar a otros lo que se considere necesario hacerles saber,. La Benemérita Universidad Autónoma de Puebla posee una excelente dotación de estas herramientas (bibliotecas, laboratorios de cómputo, radio BUAP, </w:t>
            </w:r>
            <w:r w:rsidR="00095953" w:rsidRPr="00065EC7">
              <w:rPr>
                <w:rFonts w:ascii="Arial" w:hAnsi="Arial" w:cs="Arial"/>
                <w:sz w:val="22"/>
                <w:szCs w:val="22"/>
              </w:rPr>
              <w:t>etc.</w:t>
            </w:r>
            <w:r w:rsidRPr="00065EC7">
              <w:rPr>
                <w:rFonts w:ascii="Arial" w:hAnsi="Arial" w:cs="Arial"/>
                <w:sz w:val="22"/>
                <w:szCs w:val="22"/>
              </w:rPr>
              <w:t xml:space="preserve">), que pueden y deben ser utilizados para optimizar la enseñanza y el aprendizaje. Se promoverá activamente el uso de estos avances entre la comunidad académica de nuestra Facultad que, ya que le va a permitir por un lado aprender sobre actualizaciones y avances realizados por médicos en otros países para poder comparar, diferenciar y valorar las enseñanzas aquí y fuera </w:t>
            </w:r>
            <w:r w:rsidRPr="00065EC7">
              <w:rPr>
                <w:rFonts w:ascii="Arial" w:hAnsi="Arial" w:cs="Arial"/>
                <w:sz w:val="22"/>
                <w:szCs w:val="22"/>
              </w:rPr>
              <w:lastRenderedPageBreak/>
              <w:t xml:space="preserve">de nuestra Universidad y en un futuro ampliar su área de acción por ejemplo a través de la comunicación virtual poder acceder a poblaciones fuera de su radio de trabajo. </w:t>
            </w:r>
          </w:p>
        </w:tc>
      </w:tr>
      <w:tr w:rsidR="00D34D54" w:rsidRPr="00065EC7" w:rsidTr="00065EC7">
        <w:tc>
          <w:tcPr>
            <w:tcW w:w="5135" w:type="dxa"/>
          </w:tcPr>
          <w:p w:rsidR="00D34D54" w:rsidRPr="00065EC7" w:rsidRDefault="00D34D54" w:rsidP="005A1949">
            <w:pPr>
              <w:rPr>
                <w:rFonts w:ascii="Arial" w:eastAsia="SimSun" w:hAnsi="Arial" w:cs="Arial"/>
                <w:bCs/>
                <w:sz w:val="22"/>
                <w:szCs w:val="22"/>
                <w:lang w:val="es-MX"/>
              </w:rPr>
            </w:pPr>
            <w:r w:rsidRPr="00065EC7">
              <w:rPr>
                <w:rFonts w:ascii="Arial" w:eastAsia="SimSun" w:hAnsi="Arial" w:cs="Arial"/>
                <w:bCs/>
                <w:sz w:val="22"/>
                <w:szCs w:val="22"/>
                <w:lang w:val="es-MX"/>
              </w:rPr>
              <w:lastRenderedPageBreak/>
              <w:t>Desarrollo de Habilidades del Pensamiento Complejo</w:t>
            </w:r>
          </w:p>
        </w:tc>
        <w:tc>
          <w:tcPr>
            <w:tcW w:w="5053" w:type="dxa"/>
          </w:tcPr>
          <w:p w:rsidR="00D34D54" w:rsidRPr="00095953" w:rsidRDefault="00065EC7" w:rsidP="00095953">
            <w:pPr>
              <w:pStyle w:val="Default"/>
              <w:jc w:val="both"/>
              <w:rPr>
                <w:rFonts w:ascii="Arial" w:hAnsi="Arial" w:cs="Arial"/>
                <w:sz w:val="22"/>
                <w:szCs w:val="22"/>
              </w:rPr>
            </w:pPr>
            <w:r w:rsidRPr="00065EC7">
              <w:rPr>
                <w:rFonts w:ascii="Arial" w:hAnsi="Arial" w:cs="Arial"/>
                <w:sz w:val="22"/>
                <w:szCs w:val="22"/>
              </w:rPr>
              <w:t xml:space="preserve">El pensamiento abstracto o racional tiene como operaciones básicas el concepto, el juicio y el raciocinio por lo que se promoverá a todos los niveles el fortalecimiento de esas operaciones básicas mediante ejercicios adecuados de reflexión en el momento de tomar decisiones, analizando perspectivas posibles mediante la motivación a participar en la discusión de casos clínicos. Es absolutamente necesario tomar en cuenta que para el desarrollo del pensamiento crítico debe considerarse la memoria que suministra los materiales con los cuales trabaja el pensamiento. El pensamiento, además, existe únicamente en palabras por lo tanto el idioma es otra herramienta básica, deberá darse especial atención al enriquecimiento constante de nuestro idiomas en nuestros estudiantes, su uso correcto y ejercicios de comprensión y expresión oral y escrita. </w:t>
            </w:r>
          </w:p>
        </w:tc>
      </w:tr>
      <w:tr w:rsidR="00D34D54" w:rsidRPr="00065EC7" w:rsidTr="00065EC7">
        <w:tc>
          <w:tcPr>
            <w:tcW w:w="5135" w:type="dxa"/>
          </w:tcPr>
          <w:p w:rsidR="00D34D54" w:rsidRPr="00065EC7" w:rsidRDefault="00D34D54" w:rsidP="005A1949">
            <w:pPr>
              <w:rPr>
                <w:rFonts w:ascii="Arial" w:eastAsia="SimSun" w:hAnsi="Arial" w:cs="Arial"/>
                <w:bCs/>
                <w:sz w:val="22"/>
                <w:szCs w:val="22"/>
                <w:lang w:val="es-MX"/>
              </w:rPr>
            </w:pPr>
            <w:r w:rsidRPr="00065EC7">
              <w:rPr>
                <w:rFonts w:ascii="Arial" w:eastAsia="SimSun" w:hAnsi="Arial" w:cs="Arial"/>
                <w:bCs/>
                <w:sz w:val="22"/>
                <w:szCs w:val="22"/>
                <w:lang w:val="es-MX"/>
              </w:rPr>
              <w:t xml:space="preserve">Lengua Extranjera </w:t>
            </w:r>
          </w:p>
        </w:tc>
        <w:tc>
          <w:tcPr>
            <w:tcW w:w="5053" w:type="dxa"/>
          </w:tcPr>
          <w:p w:rsidR="00D34D54" w:rsidRPr="00095953" w:rsidRDefault="00065EC7" w:rsidP="00095953">
            <w:pPr>
              <w:pStyle w:val="Default"/>
              <w:jc w:val="both"/>
              <w:rPr>
                <w:rFonts w:ascii="Arial" w:hAnsi="Arial" w:cs="Arial"/>
                <w:sz w:val="22"/>
                <w:szCs w:val="22"/>
              </w:rPr>
            </w:pPr>
            <w:r w:rsidRPr="00065EC7">
              <w:rPr>
                <w:rFonts w:ascii="Arial" w:hAnsi="Arial" w:cs="Arial"/>
                <w:sz w:val="22"/>
                <w:szCs w:val="22"/>
              </w:rPr>
              <w:t xml:space="preserve">Sobre la base del creciente dominio de nuestra lengua materna cuya promoción es componente del eje 2, se promoverá el aprendizaje de lenguas extranjeras en nuestros estudiantes. Esto es deseable porque puede servir para ampliar el horizonte cultural de nuestros estudiantes. Pero para que cumplan esta misión es necesario tomar en cuenta que la capacidad de aprender idiomas no es poseída por todas las personas y que la imposición forzada puede dañar la autoestima. Tomando esto en consideración se promoverá 1) el desarrollo de la capacidad de comprender textos técnicos en el área de la salud escritos en lengua extranjera, 2) El desarrollo de la capacidad de entender y expresarse tanto oral como de manera escrita en lengua extranjera y 3) el desarrollo de traducir de la lengua extranjera al español y del español a la lengua extranjera. Esto podemos desarrollarlo mediante el análisis de artículos en lenguas extranjeras que le fortalecen la habilidad en el uso de la tecnología. </w:t>
            </w:r>
          </w:p>
        </w:tc>
      </w:tr>
    </w:tbl>
    <w:p w:rsidR="00D34D54" w:rsidRDefault="00D34D54" w:rsidP="00EE2EF5">
      <w:pPr>
        <w:rPr>
          <w:rFonts w:ascii="Arial" w:hAnsi="Arial" w:cs="Arial"/>
          <w:b/>
          <w:bCs/>
          <w:sz w:val="22"/>
          <w:szCs w:val="22"/>
        </w:rPr>
      </w:pPr>
    </w:p>
    <w:p w:rsidR="00FE0EFF" w:rsidRDefault="00FE0EFF" w:rsidP="004D5885">
      <w:pPr>
        <w:rPr>
          <w:rFonts w:ascii="Arial" w:hAnsi="Arial" w:cs="Arial"/>
          <w:b/>
          <w:sz w:val="22"/>
          <w:szCs w:val="22"/>
        </w:rPr>
      </w:pPr>
    </w:p>
    <w:p w:rsidR="00FE0EFF" w:rsidRDefault="00FE0EFF" w:rsidP="004D5885">
      <w:pPr>
        <w:rPr>
          <w:rFonts w:ascii="Arial" w:hAnsi="Arial" w:cs="Arial"/>
          <w:b/>
          <w:sz w:val="22"/>
          <w:szCs w:val="22"/>
        </w:rPr>
      </w:pPr>
    </w:p>
    <w:p w:rsidR="00D34D54" w:rsidRPr="00FE0EFF" w:rsidRDefault="00D34D54" w:rsidP="004D5885">
      <w:pPr>
        <w:rPr>
          <w:rFonts w:ascii="Arial" w:hAnsi="Arial" w:cs="Arial"/>
          <w:i/>
          <w:color w:val="808080"/>
          <w:sz w:val="22"/>
          <w:szCs w:val="22"/>
          <w:u w:val="dotted"/>
        </w:rPr>
      </w:pPr>
      <w:r w:rsidRPr="00E00CAE">
        <w:rPr>
          <w:rFonts w:ascii="Arial" w:hAnsi="Arial" w:cs="Arial"/>
          <w:b/>
          <w:sz w:val="22"/>
          <w:szCs w:val="22"/>
        </w:rPr>
        <w:t>1</w:t>
      </w:r>
      <w:r w:rsidR="007B020F">
        <w:rPr>
          <w:rFonts w:ascii="Arial" w:hAnsi="Arial" w:cs="Arial"/>
          <w:b/>
          <w:sz w:val="22"/>
          <w:szCs w:val="22"/>
        </w:rPr>
        <w:t>0</w:t>
      </w:r>
      <w:r w:rsidR="00C45145">
        <w:rPr>
          <w:rFonts w:ascii="Arial" w:hAnsi="Arial" w:cs="Arial"/>
          <w:b/>
          <w:sz w:val="22"/>
          <w:szCs w:val="22"/>
        </w:rPr>
        <w:t xml:space="preserve">. CRITERIOS </w:t>
      </w:r>
      <w:r w:rsidR="00095953">
        <w:rPr>
          <w:rFonts w:ascii="Arial" w:hAnsi="Arial" w:cs="Arial"/>
          <w:b/>
          <w:sz w:val="22"/>
          <w:szCs w:val="22"/>
        </w:rPr>
        <w:t xml:space="preserve">DE </w:t>
      </w:r>
      <w:r w:rsidR="00095953" w:rsidRPr="00E00CAE">
        <w:rPr>
          <w:rFonts w:ascii="Arial" w:hAnsi="Arial" w:cs="Arial"/>
          <w:b/>
          <w:sz w:val="22"/>
          <w:szCs w:val="22"/>
        </w:rPr>
        <w:t>EVALUACIÓN</w:t>
      </w:r>
      <w:r w:rsidRPr="00FE0EFF">
        <w:rPr>
          <w:rFonts w:ascii="Arial" w:hAnsi="Arial" w:cs="Arial"/>
          <w:i/>
          <w:sz w:val="22"/>
          <w:szCs w:val="22"/>
          <w:u w:val="dotted"/>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29"/>
        <w:gridCol w:w="3683"/>
      </w:tblGrid>
      <w:tr w:rsidR="00D34D54" w:rsidRPr="00C56507" w:rsidTr="00530C21">
        <w:trPr>
          <w:jc w:val="center"/>
        </w:trPr>
        <w:tc>
          <w:tcPr>
            <w:tcW w:w="3179" w:type="pct"/>
            <w:shd w:val="clear" w:color="auto" w:fill="D9D9D9"/>
            <w:vAlign w:val="center"/>
          </w:tcPr>
          <w:p w:rsidR="00D34D54" w:rsidRPr="00A361EF" w:rsidRDefault="00D34D54" w:rsidP="005A1949">
            <w:pPr>
              <w:pStyle w:val="Encabezado"/>
              <w:tabs>
                <w:tab w:val="clear" w:pos="4419"/>
                <w:tab w:val="clear" w:pos="8838"/>
              </w:tabs>
              <w:jc w:val="center"/>
              <w:rPr>
                <w:rFonts w:ascii="Arial" w:hAnsi="Arial" w:cs="Arial"/>
                <w:b/>
                <w:bCs/>
              </w:rPr>
            </w:pPr>
            <w:r w:rsidRPr="00A361EF">
              <w:rPr>
                <w:rFonts w:ascii="Arial" w:hAnsi="Arial" w:cs="Arial"/>
                <w:b/>
                <w:bCs/>
              </w:rPr>
              <w:t xml:space="preserve">Criterios </w:t>
            </w:r>
          </w:p>
        </w:tc>
        <w:tc>
          <w:tcPr>
            <w:tcW w:w="1821" w:type="pct"/>
            <w:shd w:val="clear" w:color="auto" w:fill="D9D9D9"/>
            <w:vAlign w:val="center"/>
          </w:tcPr>
          <w:p w:rsidR="00D34D54" w:rsidRPr="00C56507" w:rsidRDefault="00D34D54" w:rsidP="005A1949">
            <w:pPr>
              <w:spacing w:line="360" w:lineRule="auto"/>
              <w:jc w:val="center"/>
              <w:rPr>
                <w:rFonts w:ascii="Arial" w:hAnsi="Arial" w:cs="Arial"/>
                <w:b/>
                <w:bCs/>
              </w:rPr>
            </w:pPr>
            <w:r w:rsidRPr="00C56507">
              <w:rPr>
                <w:rFonts w:ascii="Arial" w:hAnsi="Arial" w:cs="Arial"/>
                <w:b/>
                <w:bCs/>
                <w:sz w:val="22"/>
                <w:szCs w:val="22"/>
              </w:rPr>
              <w:t>Porcentaje</w:t>
            </w:r>
          </w:p>
        </w:tc>
      </w:tr>
      <w:tr w:rsidR="00D34D54" w:rsidRPr="00C56507" w:rsidTr="00530C21">
        <w:trPr>
          <w:jc w:val="center"/>
        </w:trPr>
        <w:tc>
          <w:tcPr>
            <w:tcW w:w="3179" w:type="pct"/>
          </w:tcPr>
          <w:p w:rsidR="00D34D54" w:rsidRPr="00065EC7" w:rsidRDefault="00AB59BF" w:rsidP="00FE0EFF">
            <w:pPr>
              <w:pStyle w:val="Encabezado"/>
              <w:numPr>
                <w:ilvl w:val="0"/>
                <w:numId w:val="4"/>
              </w:numPr>
              <w:tabs>
                <w:tab w:val="clear" w:pos="4419"/>
                <w:tab w:val="clear" w:pos="8838"/>
              </w:tabs>
              <w:rPr>
                <w:rFonts w:ascii="Arial" w:hAnsi="Arial" w:cs="Arial"/>
                <w:b/>
                <w:bCs/>
                <w:i/>
                <w:u w:val="dotted"/>
              </w:rPr>
            </w:pPr>
            <w:r w:rsidRPr="00065EC7">
              <w:rPr>
                <w:rFonts w:ascii="Arial" w:hAnsi="Arial" w:cs="Arial"/>
                <w:b/>
                <w:i/>
                <w:u w:val="dotted"/>
              </w:rPr>
              <w:t>Exámenes</w:t>
            </w:r>
          </w:p>
        </w:tc>
        <w:tc>
          <w:tcPr>
            <w:tcW w:w="1821" w:type="pct"/>
          </w:tcPr>
          <w:p w:rsidR="00D34D54" w:rsidRPr="00065EC7" w:rsidRDefault="00065EC7" w:rsidP="007417F2">
            <w:pPr>
              <w:rPr>
                <w:rFonts w:ascii="Arial" w:hAnsi="Arial" w:cs="Arial"/>
                <w:b/>
                <w:bCs/>
              </w:rPr>
            </w:pPr>
            <w:r w:rsidRPr="00065EC7">
              <w:rPr>
                <w:rFonts w:ascii="Arial" w:hAnsi="Arial" w:cs="Arial"/>
                <w:b/>
                <w:bCs/>
              </w:rPr>
              <w:t>70%</w:t>
            </w:r>
          </w:p>
        </w:tc>
      </w:tr>
      <w:tr w:rsidR="00D34D54" w:rsidRPr="00C56507" w:rsidTr="00530C21">
        <w:trPr>
          <w:jc w:val="center"/>
        </w:trPr>
        <w:tc>
          <w:tcPr>
            <w:tcW w:w="3179" w:type="pct"/>
          </w:tcPr>
          <w:p w:rsidR="00D34D54" w:rsidRPr="00065EC7" w:rsidRDefault="00D34D54" w:rsidP="007417F2">
            <w:pPr>
              <w:pStyle w:val="Encabezado"/>
              <w:numPr>
                <w:ilvl w:val="0"/>
                <w:numId w:val="4"/>
              </w:numPr>
              <w:tabs>
                <w:tab w:val="clear" w:pos="4419"/>
                <w:tab w:val="clear" w:pos="8838"/>
              </w:tabs>
              <w:rPr>
                <w:rFonts w:ascii="Arial" w:hAnsi="Arial" w:cs="Arial"/>
                <w:b/>
                <w:i/>
                <w:u w:val="dotted"/>
              </w:rPr>
            </w:pPr>
            <w:r w:rsidRPr="00065EC7">
              <w:rPr>
                <w:rFonts w:ascii="Arial" w:hAnsi="Arial" w:cs="Arial"/>
                <w:b/>
                <w:i/>
                <w:u w:val="dotted"/>
              </w:rPr>
              <w:t>Participación en clase</w:t>
            </w:r>
          </w:p>
        </w:tc>
        <w:tc>
          <w:tcPr>
            <w:tcW w:w="1821" w:type="pct"/>
          </w:tcPr>
          <w:p w:rsidR="00D34D54" w:rsidRPr="00065EC7" w:rsidRDefault="00065EC7" w:rsidP="005A1949">
            <w:pPr>
              <w:rPr>
                <w:rFonts w:ascii="Arial" w:hAnsi="Arial" w:cs="Arial"/>
                <w:b/>
                <w:bCs/>
              </w:rPr>
            </w:pPr>
            <w:r w:rsidRPr="00065EC7">
              <w:rPr>
                <w:rFonts w:ascii="Arial" w:hAnsi="Arial" w:cs="Arial"/>
                <w:b/>
                <w:bCs/>
              </w:rPr>
              <w:t>10%</w:t>
            </w:r>
          </w:p>
        </w:tc>
      </w:tr>
      <w:tr w:rsidR="00D34D54" w:rsidRPr="00C56507" w:rsidTr="00530C21">
        <w:trPr>
          <w:jc w:val="center"/>
        </w:trPr>
        <w:tc>
          <w:tcPr>
            <w:tcW w:w="3179" w:type="pct"/>
          </w:tcPr>
          <w:p w:rsidR="00D34D54" w:rsidRPr="00065EC7" w:rsidRDefault="00D34D54" w:rsidP="007417F2">
            <w:pPr>
              <w:pStyle w:val="Encabezado"/>
              <w:numPr>
                <w:ilvl w:val="0"/>
                <w:numId w:val="4"/>
              </w:numPr>
              <w:tabs>
                <w:tab w:val="clear" w:pos="4419"/>
                <w:tab w:val="clear" w:pos="8838"/>
              </w:tabs>
              <w:rPr>
                <w:rFonts w:ascii="Arial" w:hAnsi="Arial" w:cs="Arial"/>
                <w:b/>
                <w:i/>
                <w:u w:val="dotted"/>
              </w:rPr>
            </w:pPr>
            <w:r w:rsidRPr="00065EC7">
              <w:rPr>
                <w:rFonts w:ascii="Arial" w:hAnsi="Arial" w:cs="Arial"/>
                <w:b/>
                <w:i/>
                <w:u w:val="dotted"/>
              </w:rPr>
              <w:t>Tareas</w:t>
            </w:r>
          </w:p>
        </w:tc>
        <w:tc>
          <w:tcPr>
            <w:tcW w:w="1821" w:type="pct"/>
          </w:tcPr>
          <w:p w:rsidR="00D34D54" w:rsidRPr="00065EC7" w:rsidRDefault="00065EC7" w:rsidP="005A1949">
            <w:pPr>
              <w:rPr>
                <w:rFonts w:ascii="Arial" w:hAnsi="Arial" w:cs="Arial"/>
                <w:b/>
                <w:bCs/>
              </w:rPr>
            </w:pPr>
            <w:r w:rsidRPr="00065EC7">
              <w:rPr>
                <w:rFonts w:ascii="Arial" w:hAnsi="Arial" w:cs="Arial"/>
                <w:b/>
                <w:bCs/>
              </w:rPr>
              <w:t>20%</w:t>
            </w:r>
          </w:p>
        </w:tc>
      </w:tr>
      <w:tr w:rsidR="000B28E2" w:rsidRPr="00C56507" w:rsidTr="005A1949">
        <w:trPr>
          <w:jc w:val="center"/>
        </w:trPr>
        <w:tc>
          <w:tcPr>
            <w:tcW w:w="3179" w:type="pct"/>
          </w:tcPr>
          <w:p w:rsidR="000B28E2" w:rsidRPr="000B28E2" w:rsidRDefault="000B28E2" w:rsidP="005A1949">
            <w:pPr>
              <w:jc w:val="right"/>
              <w:rPr>
                <w:rFonts w:ascii="Arial" w:hAnsi="Arial" w:cs="Arial"/>
                <w:sz w:val="22"/>
                <w:szCs w:val="22"/>
                <w:lang w:val="es-ES_tradnl"/>
              </w:rPr>
            </w:pPr>
            <w:r w:rsidRPr="000B28E2">
              <w:rPr>
                <w:rFonts w:ascii="Arial" w:hAnsi="Arial" w:cs="Arial"/>
                <w:sz w:val="22"/>
                <w:szCs w:val="22"/>
                <w:lang w:val="es-ES_tradnl"/>
              </w:rPr>
              <w:t>Total</w:t>
            </w:r>
            <w:r w:rsidRPr="000B28E2">
              <w:rPr>
                <w:rFonts w:ascii="Arial" w:hAnsi="Arial" w:cs="Arial"/>
                <w:sz w:val="22"/>
                <w:szCs w:val="22"/>
                <w:lang w:val="es-ES_tradnl"/>
              </w:rPr>
              <w:tab/>
            </w:r>
            <w:r w:rsidRPr="000B28E2">
              <w:rPr>
                <w:rFonts w:ascii="Arial" w:hAnsi="Arial" w:cs="Arial"/>
                <w:sz w:val="22"/>
                <w:szCs w:val="22"/>
                <w:lang w:val="es-ES_tradnl"/>
              </w:rPr>
              <w:tab/>
              <w:t>100%</w:t>
            </w:r>
          </w:p>
        </w:tc>
        <w:tc>
          <w:tcPr>
            <w:tcW w:w="1821" w:type="pct"/>
          </w:tcPr>
          <w:p w:rsidR="000B28E2" w:rsidRDefault="00065EC7" w:rsidP="005A1949">
            <w:pPr>
              <w:tabs>
                <w:tab w:val="left" w:pos="1195"/>
              </w:tabs>
              <w:rPr>
                <w:rFonts w:ascii="Arial" w:hAnsi="Arial" w:cs="Arial"/>
                <w:sz w:val="22"/>
                <w:szCs w:val="22"/>
              </w:rPr>
            </w:pPr>
            <w:r>
              <w:rPr>
                <w:rFonts w:ascii="Arial" w:hAnsi="Arial" w:cs="Arial"/>
                <w:sz w:val="22"/>
                <w:szCs w:val="22"/>
              </w:rPr>
              <w:t>100%</w:t>
            </w:r>
          </w:p>
        </w:tc>
      </w:tr>
    </w:tbl>
    <w:p w:rsidR="00275143" w:rsidRPr="00C56507" w:rsidRDefault="00275143" w:rsidP="00A9382D">
      <w:pPr>
        <w:pStyle w:val="Textoindependiente"/>
        <w:spacing w:line="360" w:lineRule="auto"/>
        <w:jc w:val="left"/>
        <w:rPr>
          <w:rFonts w:ascii="Arial" w:hAnsi="Arial" w:cs="Arial"/>
          <w:b w:val="0"/>
          <w:bCs w:val="0"/>
          <w:sz w:val="22"/>
          <w:szCs w:val="22"/>
        </w:rPr>
      </w:pPr>
    </w:p>
    <w:p w:rsidR="00D34D54" w:rsidRPr="000A0D9E" w:rsidRDefault="00D34D54" w:rsidP="00A9382D">
      <w:pPr>
        <w:rPr>
          <w:rFonts w:ascii="Arial" w:hAnsi="Arial" w:cs="Arial"/>
          <w:bCs/>
          <w:color w:val="808080"/>
          <w:sz w:val="22"/>
          <w:szCs w:val="22"/>
        </w:rPr>
      </w:pPr>
      <w:r w:rsidRPr="00C56507">
        <w:rPr>
          <w:rFonts w:ascii="Arial" w:hAnsi="Arial" w:cs="Arial"/>
          <w:b/>
          <w:bCs/>
          <w:sz w:val="22"/>
          <w:szCs w:val="22"/>
        </w:rPr>
        <w:t>1</w:t>
      </w:r>
      <w:r w:rsidR="007B020F">
        <w:rPr>
          <w:rFonts w:ascii="Arial" w:hAnsi="Arial" w:cs="Arial"/>
          <w:b/>
          <w:bCs/>
          <w:sz w:val="22"/>
          <w:szCs w:val="22"/>
        </w:rPr>
        <w:t>1</w:t>
      </w:r>
      <w:r w:rsidRPr="00C56507">
        <w:rPr>
          <w:rFonts w:ascii="Arial" w:hAnsi="Arial" w:cs="Arial"/>
          <w:b/>
          <w:bCs/>
          <w:sz w:val="22"/>
          <w:szCs w:val="22"/>
        </w:rPr>
        <w:t>. REQUISITOS DE ACREDITACIÓN</w:t>
      </w:r>
      <w:r>
        <w:rPr>
          <w:rFonts w:ascii="Arial" w:hAnsi="Arial" w:cs="Arial"/>
          <w:b/>
          <w:b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12"/>
      </w:tblGrid>
      <w:tr w:rsidR="00D34D54" w:rsidRPr="00C56507" w:rsidTr="005A1949">
        <w:tc>
          <w:tcPr>
            <w:tcW w:w="5000" w:type="pct"/>
            <w:vAlign w:val="center"/>
          </w:tcPr>
          <w:p w:rsidR="00D34D54" w:rsidRPr="00AC407E" w:rsidRDefault="00D34D54" w:rsidP="005A1949">
            <w:pPr>
              <w:rPr>
                <w:rFonts w:ascii="Arial" w:hAnsi="Arial" w:cs="Arial"/>
                <w:b/>
                <w:bCs/>
                <w:highlight w:val="yellow"/>
              </w:rPr>
            </w:pPr>
            <w:r w:rsidRPr="00AC407E">
              <w:rPr>
                <w:rFonts w:ascii="Arial" w:hAnsi="Arial" w:cs="Arial"/>
                <w:sz w:val="22"/>
                <w:szCs w:val="22"/>
                <w:lang w:val="es-ES_tradnl"/>
              </w:rPr>
              <w:t>Estar inscrito como alumno en la Unidad Académica en la BUAP</w:t>
            </w:r>
          </w:p>
        </w:tc>
      </w:tr>
      <w:tr w:rsidR="00D34D54" w:rsidRPr="00C56507" w:rsidTr="005A1949">
        <w:tc>
          <w:tcPr>
            <w:tcW w:w="5000" w:type="pct"/>
            <w:vAlign w:val="center"/>
          </w:tcPr>
          <w:p w:rsidR="00D34D54" w:rsidRPr="00AC407E" w:rsidRDefault="00D34D54" w:rsidP="005A1949">
            <w:pPr>
              <w:rPr>
                <w:rFonts w:ascii="Arial" w:hAnsi="Arial" w:cs="Arial"/>
                <w:bCs/>
              </w:rPr>
            </w:pPr>
            <w:r w:rsidRPr="00AC407E">
              <w:rPr>
                <w:rFonts w:ascii="Arial" w:hAnsi="Arial" w:cs="Arial"/>
                <w:bCs/>
                <w:sz w:val="22"/>
                <w:szCs w:val="22"/>
              </w:rPr>
              <w:t>Asistir como mínimo al 80% de las sesiones</w:t>
            </w:r>
            <w:r w:rsidR="000A7AAE">
              <w:rPr>
                <w:rFonts w:ascii="Arial" w:hAnsi="Arial" w:cs="Arial"/>
                <w:bCs/>
                <w:sz w:val="22"/>
                <w:szCs w:val="22"/>
              </w:rPr>
              <w:t xml:space="preserve"> para tener derecho a exentar por evaluación continua y/o presentar el examen final en ordinario o extraordinario</w:t>
            </w:r>
          </w:p>
        </w:tc>
      </w:tr>
      <w:tr w:rsidR="000A7AAE" w:rsidRPr="00C56507" w:rsidTr="005A1949">
        <w:trPr>
          <w:trHeight w:val="144"/>
        </w:trPr>
        <w:tc>
          <w:tcPr>
            <w:tcW w:w="5000" w:type="pct"/>
            <w:vAlign w:val="center"/>
          </w:tcPr>
          <w:p w:rsidR="000A7AAE" w:rsidRPr="00AC407E" w:rsidRDefault="000A7AAE" w:rsidP="005A1949">
            <w:pPr>
              <w:rPr>
                <w:rFonts w:ascii="Arial" w:hAnsi="Arial" w:cs="Arial"/>
                <w:sz w:val="22"/>
                <w:szCs w:val="22"/>
                <w:lang w:val="es-ES_tradnl"/>
              </w:rPr>
            </w:pPr>
            <w:r>
              <w:rPr>
                <w:rFonts w:ascii="Arial" w:hAnsi="Arial" w:cs="Arial"/>
                <w:sz w:val="22"/>
                <w:szCs w:val="22"/>
                <w:lang w:val="es-ES_tradnl"/>
              </w:rPr>
              <w:t>Asistir como mínimo al 70%delas sesiones para tener derecho al examen extraordinario</w:t>
            </w:r>
          </w:p>
        </w:tc>
      </w:tr>
      <w:tr w:rsidR="00D34D54" w:rsidRPr="00C56507" w:rsidTr="005A1949">
        <w:tc>
          <w:tcPr>
            <w:tcW w:w="5000" w:type="pct"/>
            <w:vAlign w:val="center"/>
          </w:tcPr>
          <w:p w:rsidR="00D34D54" w:rsidRPr="00AC407E" w:rsidRDefault="00D34D54" w:rsidP="005A1949">
            <w:pPr>
              <w:pStyle w:val="Textoindependiente3"/>
              <w:rPr>
                <w:rFonts w:ascii="Arial" w:hAnsi="Arial" w:cs="Arial"/>
                <w:sz w:val="22"/>
                <w:szCs w:val="22"/>
                <w:lang w:val="es-ES_tradnl"/>
              </w:rPr>
            </w:pPr>
            <w:r w:rsidRPr="00AC407E">
              <w:rPr>
                <w:rFonts w:ascii="Arial" w:hAnsi="Arial" w:cs="Arial"/>
                <w:sz w:val="22"/>
                <w:szCs w:val="22"/>
                <w:lang w:val="es-ES_tradnl"/>
              </w:rPr>
              <w:t>Cumplir con las actividades académicas y cargas de estudio asignadas que señale el PE</w:t>
            </w:r>
          </w:p>
        </w:tc>
      </w:tr>
    </w:tbl>
    <w:p w:rsidR="000A7AAE" w:rsidRDefault="000A7AAE" w:rsidP="00F4197D">
      <w:pPr>
        <w:tabs>
          <w:tab w:val="left" w:pos="945"/>
        </w:tabs>
        <w:rPr>
          <w:rFonts w:ascii="Arial" w:hAnsi="Arial" w:cs="Arial"/>
          <w:b/>
          <w:sz w:val="22"/>
          <w:szCs w:val="22"/>
          <w:lang w:val="es-MX"/>
        </w:rPr>
      </w:pPr>
    </w:p>
    <w:p w:rsidR="00AB59BF" w:rsidRDefault="00AB59BF" w:rsidP="00AB59BF">
      <w:pPr>
        <w:tabs>
          <w:tab w:val="left" w:pos="945"/>
        </w:tabs>
        <w:jc w:val="both"/>
        <w:rPr>
          <w:rFonts w:ascii="Arial" w:hAnsi="Arial" w:cs="Arial"/>
          <w:b/>
          <w:sz w:val="22"/>
          <w:szCs w:val="22"/>
          <w:lang w:val="es-MX"/>
        </w:rPr>
      </w:pPr>
    </w:p>
    <w:p w:rsidR="00CC20E7" w:rsidRDefault="00CC20E7" w:rsidP="00AB59BF">
      <w:pPr>
        <w:tabs>
          <w:tab w:val="left" w:pos="945"/>
        </w:tabs>
        <w:jc w:val="both"/>
        <w:rPr>
          <w:rFonts w:ascii="Arial" w:hAnsi="Arial" w:cs="Arial"/>
          <w:b/>
          <w:sz w:val="22"/>
          <w:szCs w:val="22"/>
          <w:lang w:val="es-MX"/>
        </w:rPr>
      </w:pPr>
      <w:r>
        <w:rPr>
          <w:rFonts w:ascii="Arial" w:hAnsi="Arial" w:cs="Arial"/>
          <w:b/>
          <w:sz w:val="22"/>
          <w:szCs w:val="22"/>
          <w:lang w:val="es-MX"/>
        </w:rPr>
        <w:t>Notas</w:t>
      </w:r>
      <w:r w:rsidR="007B020F">
        <w:rPr>
          <w:rFonts w:ascii="Arial" w:hAnsi="Arial" w:cs="Arial"/>
          <w:b/>
          <w:sz w:val="22"/>
          <w:szCs w:val="22"/>
          <w:lang w:val="es-MX"/>
        </w:rPr>
        <w:t>:</w:t>
      </w:r>
    </w:p>
    <w:p w:rsidR="000A7AAE" w:rsidRDefault="00CC20E7" w:rsidP="00AB59BF">
      <w:pPr>
        <w:tabs>
          <w:tab w:val="left" w:pos="945"/>
        </w:tabs>
        <w:jc w:val="both"/>
        <w:rPr>
          <w:rFonts w:ascii="Arial" w:hAnsi="Arial" w:cs="Arial"/>
          <w:sz w:val="22"/>
          <w:szCs w:val="22"/>
          <w:lang w:val="es-MX"/>
        </w:rPr>
      </w:pPr>
      <w:r w:rsidRPr="007B020F">
        <w:rPr>
          <w:rFonts w:ascii="Arial" w:hAnsi="Arial" w:cs="Arial"/>
          <w:sz w:val="22"/>
          <w:szCs w:val="22"/>
          <w:lang w:val="es-MX"/>
        </w:rPr>
        <w:t xml:space="preserve">a) </w:t>
      </w:r>
      <w:r w:rsidR="000A7AAE" w:rsidRPr="007B020F">
        <w:rPr>
          <w:rFonts w:ascii="Arial" w:hAnsi="Arial" w:cs="Arial"/>
          <w:sz w:val="22"/>
          <w:szCs w:val="22"/>
          <w:lang w:val="es-MX"/>
        </w:rPr>
        <w:t>La</w:t>
      </w:r>
      <w:r w:rsidR="000A7AAE" w:rsidRPr="000A7AAE">
        <w:rPr>
          <w:rFonts w:ascii="Arial" w:hAnsi="Arial" w:cs="Arial"/>
          <w:sz w:val="22"/>
          <w:szCs w:val="22"/>
          <w:lang w:val="es-MX"/>
        </w:rPr>
        <w:t xml:space="preserve"> entrega del programa de asignatura</w:t>
      </w:r>
      <w:r w:rsidR="001E594B">
        <w:rPr>
          <w:rFonts w:ascii="Arial" w:hAnsi="Arial" w:cs="Arial"/>
          <w:sz w:val="22"/>
          <w:szCs w:val="22"/>
          <w:lang w:val="es-MX"/>
        </w:rPr>
        <w:t>,</w:t>
      </w:r>
      <w:r w:rsidR="000A7AAE" w:rsidRPr="000A7AAE">
        <w:rPr>
          <w:rFonts w:ascii="Arial" w:hAnsi="Arial" w:cs="Arial"/>
          <w:sz w:val="22"/>
          <w:szCs w:val="22"/>
          <w:lang w:val="es-MX"/>
        </w:rPr>
        <w:t xml:space="preserve"> </w:t>
      </w:r>
      <w:r w:rsidR="000A7AAE">
        <w:rPr>
          <w:rFonts w:ascii="Arial" w:hAnsi="Arial" w:cs="Arial"/>
          <w:sz w:val="22"/>
          <w:szCs w:val="22"/>
          <w:lang w:val="es-MX"/>
        </w:rPr>
        <w:t xml:space="preserve">con sus respectivas actas de aprobación, </w:t>
      </w:r>
      <w:r w:rsidR="000A7AAE" w:rsidRPr="000A7AAE">
        <w:rPr>
          <w:rFonts w:ascii="Arial" w:hAnsi="Arial" w:cs="Arial"/>
          <w:sz w:val="22"/>
          <w:szCs w:val="22"/>
          <w:lang w:val="es-MX"/>
        </w:rPr>
        <w:t>deberá realizarse</w:t>
      </w:r>
      <w:r w:rsidR="001E594B">
        <w:rPr>
          <w:rFonts w:ascii="Arial" w:hAnsi="Arial" w:cs="Arial"/>
          <w:sz w:val="22"/>
          <w:szCs w:val="22"/>
          <w:lang w:val="es-MX"/>
        </w:rPr>
        <w:t xml:space="preserve"> en formato electrónico, v</w:t>
      </w:r>
      <w:r w:rsidR="000A7AAE" w:rsidRPr="000A7AAE">
        <w:rPr>
          <w:rFonts w:ascii="Arial" w:hAnsi="Arial" w:cs="Arial"/>
          <w:sz w:val="22"/>
          <w:szCs w:val="22"/>
          <w:lang w:val="es-MX"/>
        </w:rPr>
        <w:t>ía</w:t>
      </w:r>
      <w:r w:rsidR="000A7AAE">
        <w:rPr>
          <w:rFonts w:ascii="Arial" w:hAnsi="Arial" w:cs="Arial"/>
          <w:sz w:val="22"/>
          <w:szCs w:val="22"/>
          <w:lang w:val="es-MX"/>
        </w:rPr>
        <w:t xml:space="preserve"> oficio emitido por </w:t>
      </w:r>
      <w:r w:rsidR="00095953">
        <w:rPr>
          <w:rFonts w:ascii="Arial" w:hAnsi="Arial" w:cs="Arial"/>
          <w:sz w:val="22"/>
          <w:szCs w:val="22"/>
          <w:lang w:val="es-MX"/>
        </w:rPr>
        <w:t xml:space="preserve">la </w:t>
      </w:r>
      <w:r w:rsidR="00095953" w:rsidRPr="000A7AAE">
        <w:rPr>
          <w:rFonts w:ascii="Arial" w:hAnsi="Arial" w:cs="Arial"/>
          <w:sz w:val="22"/>
          <w:szCs w:val="22"/>
          <w:lang w:val="es-MX"/>
        </w:rPr>
        <w:t>Dirección</w:t>
      </w:r>
      <w:r w:rsidR="000A7AAE" w:rsidRPr="000A7AAE">
        <w:rPr>
          <w:rFonts w:ascii="Arial" w:hAnsi="Arial" w:cs="Arial"/>
          <w:sz w:val="22"/>
          <w:szCs w:val="22"/>
          <w:lang w:val="es-MX"/>
        </w:rPr>
        <w:t xml:space="preserve"> o Secretaría Académica,</w:t>
      </w:r>
      <w:r w:rsidR="001E594B">
        <w:rPr>
          <w:rFonts w:ascii="Arial" w:hAnsi="Arial" w:cs="Arial"/>
          <w:sz w:val="22"/>
          <w:szCs w:val="22"/>
          <w:lang w:val="es-MX"/>
        </w:rPr>
        <w:t xml:space="preserve"> a la Dirección General de Educación Superior</w:t>
      </w:r>
      <w:r w:rsidR="000A7AAE" w:rsidRPr="000A7AAE">
        <w:rPr>
          <w:rFonts w:ascii="Arial" w:hAnsi="Arial" w:cs="Arial"/>
          <w:sz w:val="22"/>
          <w:szCs w:val="22"/>
          <w:lang w:val="es-MX"/>
        </w:rPr>
        <w:t>.</w:t>
      </w:r>
    </w:p>
    <w:p w:rsidR="00467B91" w:rsidRDefault="00467B91" w:rsidP="00AB59BF">
      <w:pPr>
        <w:tabs>
          <w:tab w:val="left" w:pos="945"/>
        </w:tabs>
        <w:jc w:val="both"/>
        <w:rPr>
          <w:rFonts w:ascii="Arial" w:hAnsi="Arial" w:cs="Arial"/>
          <w:sz w:val="22"/>
          <w:szCs w:val="22"/>
          <w:lang w:val="es-MX"/>
        </w:rPr>
      </w:pPr>
    </w:p>
    <w:p w:rsidR="00CC20E7" w:rsidRDefault="00CC20E7" w:rsidP="00AB59BF">
      <w:pPr>
        <w:tabs>
          <w:tab w:val="left" w:pos="945"/>
        </w:tabs>
        <w:jc w:val="both"/>
        <w:rPr>
          <w:rFonts w:ascii="Arial" w:hAnsi="Arial" w:cs="Arial"/>
          <w:sz w:val="22"/>
          <w:szCs w:val="22"/>
          <w:lang w:val="es-MX"/>
        </w:rPr>
      </w:pPr>
      <w:r>
        <w:rPr>
          <w:rFonts w:ascii="Arial" w:hAnsi="Arial" w:cs="Arial"/>
          <w:sz w:val="22"/>
          <w:szCs w:val="22"/>
          <w:lang w:val="es-MX"/>
        </w:rPr>
        <w:t xml:space="preserve">b) </w:t>
      </w:r>
      <w:r w:rsidR="00AB59BF">
        <w:rPr>
          <w:rFonts w:ascii="Arial" w:hAnsi="Arial" w:cs="Arial"/>
          <w:sz w:val="22"/>
          <w:szCs w:val="22"/>
          <w:lang w:val="es-MX"/>
        </w:rPr>
        <w:t xml:space="preserve">La </w:t>
      </w:r>
      <w:r w:rsidR="00095953">
        <w:rPr>
          <w:rFonts w:ascii="Arial" w:hAnsi="Arial" w:cs="Arial"/>
          <w:sz w:val="22"/>
          <w:szCs w:val="22"/>
          <w:lang w:val="es-MX"/>
        </w:rPr>
        <w:t>planeación didáctica</w:t>
      </w:r>
      <w:r w:rsidR="00AB59BF">
        <w:rPr>
          <w:rFonts w:ascii="Arial" w:hAnsi="Arial" w:cs="Arial"/>
          <w:sz w:val="22"/>
          <w:szCs w:val="22"/>
          <w:lang w:val="es-MX"/>
        </w:rPr>
        <w:t xml:space="preserve"> deberá ser entregada</w:t>
      </w:r>
      <w:r w:rsidR="00E63317">
        <w:rPr>
          <w:rFonts w:ascii="Arial" w:hAnsi="Arial" w:cs="Arial"/>
          <w:sz w:val="22"/>
          <w:szCs w:val="22"/>
          <w:lang w:val="es-MX"/>
        </w:rPr>
        <w:t xml:space="preserve"> a la coordinación</w:t>
      </w:r>
      <w:r w:rsidR="00AB59BF">
        <w:rPr>
          <w:rFonts w:ascii="Arial" w:hAnsi="Arial" w:cs="Arial"/>
          <w:sz w:val="22"/>
          <w:szCs w:val="22"/>
          <w:lang w:val="es-MX"/>
        </w:rPr>
        <w:t xml:space="preserve"> de la licenciatura en los tiempos y formas acordados por la Unidad Académica.</w:t>
      </w:r>
    </w:p>
    <w:p w:rsidR="00CC20E7" w:rsidRPr="000A7AAE" w:rsidRDefault="00CC20E7" w:rsidP="00AB59BF">
      <w:pPr>
        <w:tabs>
          <w:tab w:val="left" w:pos="945"/>
        </w:tabs>
        <w:jc w:val="both"/>
        <w:rPr>
          <w:rFonts w:ascii="Arial" w:hAnsi="Arial" w:cs="Arial"/>
          <w:lang w:val="es-MX"/>
        </w:rPr>
      </w:pPr>
    </w:p>
    <w:sectPr w:rsidR="00CC20E7" w:rsidRPr="000A7AAE" w:rsidSect="00530C21">
      <w:headerReference w:type="default" r:id="rId8"/>
      <w:footerReference w:type="default" r:id="rId9"/>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6F3" w:rsidRDefault="008066F3" w:rsidP="0046533F">
      <w:r>
        <w:separator/>
      </w:r>
    </w:p>
  </w:endnote>
  <w:endnote w:type="continuationSeparator" w:id="0">
    <w:p w:rsidR="008066F3" w:rsidRDefault="008066F3" w:rsidP="0046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D54" w:rsidRDefault="00675D1E">
    <w:pPr>
      <w:pStyle w:val="Piedepgina"/>
      <w:pBdr>
        <w:top w:val="single" w:sz="4" w:space="1" w:color="A5A5A5"/>
      </w:pBdr>
      <w:jc w:val="right"/>
      <w:rPr>
        <w:color w:val="7F7F7F"/>
      </w:rPr>
    </w:pPr>
    <w:r>
      <w:rPr>
        <w:noProof/>
        <w:lang w:eastAsia="es-MX"/>
      </w:rPr>
      <mc:AlternateContent>
        <mc:Choice Requires="wpg">
          <w:drawing>
            <wp:anchor distT="0" distB="0" distL="114300" distR="114300" simplePos="0" relativeHeight="251658240" behindDoc="0" locked="0" layoutInCell="0" allowOverlap="1">
              <wp:simplePos x="0" y="0"/>
              <wp:positionH relativeFrom="page">
                <wp:posOffset>7139305</wp:posOffset>
              </wp:positionH>
              <wp:positionV relativeFrom="page">
                <wp:posOffset>8333105</wp:posOffset>
              </wp:positionV>
              <wp:extent cx="564515" cy="615950"/>
              <wp:effectExtent l="0" t="0" r="6985"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15" cy="615950"/>
                        <a:chOff x="10717" y="13296"/>
                        <a:chExt cx="1162" cy="970"/>
                      </a:xfrm>
                    </wpg:grpSpPr>
                    <wpg:grpSp>
                      <wpg:cNvPr id="3" name="Group 5"/>
                      <wpg:cNvGrpSpPr>
                        <a:grpSpLocks noChangeAspect="1"/>
                      </wpg:cNvGrpSpPr>
                      <wpg:grpSpPr bwMode="auto">
                        <a:xfrm>
                          <a:off x="10717" y="13815"/>
                          <a:ext cx="1162" cy="451"/>
                          <a:chOff x="-6" y="3399"/>
                          <a:chExt cx="12197" cy="4253"/>
                        </a:xfrm>
                      </wpg:grpSpPr>
                      <wpg:grpSp>
                        <wpg:cNvPr id="4" name="Group 6"/>
                        <wpg:cNvGrpSpPr>
                          <a:grpSpLocks noChangeAspect="1"/>
                        </wpg:cNvGrpSpPr>
                        <wpg:grpSpPr bwMode="auto">
                          <a:xfrm>
                            <a:off x="-6" y="3717"/>
                            <a:ext cx="12189" cy="3550"/>
                            <a:chOff x="18" y="7468"/>
                            <a:chExt cx="12189" cy="3550"/>
                          </a:xfrm>
                        </wpg:grpSpPr>
                        <wps:wsp>
                          <wps:cNvPr id="5" name="Freeform 7"/>
                          <wps:cNvSpPr>
                            <a:spLocks noChangeAspect="1"/>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noChangeAspect="1"/>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noChangeAspect="1"/>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 name="Freeform 10"/>
                        <wps:cNvSpPr>
                          <a:spLocks noChangeAspect="1"/>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noChangeAspect="1"/>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noChangeAspect="1"/>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noChangeAspect="1"/>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noChangeAspect="1"/>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noChangeAspect="1"/>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4" name="Text Box 16"/>
                      <wps:cNvSpPr txBox="1">
                        <a:spLocks noChangeArrowheads="1"/>
                      </wps:cNvSpPr>
                      <wps:spPr bwMode="auto">
                        <a:xfrm>
                          <a:off x="10821" y="13296"/>
                          <a:ext cx="1058"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D54" w:rsidRPr="00A361EF" w:rsidRDefault="00B341D6">
                            <w:pPr>
                              <w:jc w:val="center"/>
                              <w:rPr>
                                <w:color w:val="4F81BD"/>
                              </w:rPr>
                            </w:pPr>
                            <w:r>
                              <w:fldChar w:fldCharType="begin"/>
                            </w:r>
                            <w:r w:rsidR="00442968">
                              <w:instrText xml:space="preserve"> PAGE   \* MERGEFORMAT </w:instrText>
                            </w:r>
                            <w:r>
                              <w:fldChar w:fldCharType="separate"/>
                            </w:r>
                            <w:r w:rsidR="00571E07" w:rsidRPr="00571E07">
                              <w:rPr>
                                <w:noProof/>
                                <w:color w:val="4F81BD"/>
                                <w:lang w:val="es-MX"/>
                              </w:rPr>
                              <w:t>1</w:t>
                            </w:r>
                            <w:r>
                              <w:rPr>
                                <w:noProof/>
                                <w:color w:val="4F81BD"/>
                                <w:lang w:val="es-MX"/>
                              </w:rPr>
                              <w:fldChar w:fldCharType="end"/>
                            </w:r>
                          </w:p>
                        </w:txbxContent>
                      </wps:txbx>
                      <wps:bodyPr rot="0" vert="horz" wrap="square" lIns="91440" tIns="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562.15pt;margin-top:656.15pt;width:44.45pt;height:48.5pt;z-index:251658240;mso-position-horizontal-relative:page;mso-position-vertical-relative:page"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" o:allowincell="f">
              <v:group id="Group 5" o:spid="_x0000_s1027" style="position:absolute;left:10717;top:13815;width:1162;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aspectratio="t"/>
                <v:group id="Group 6"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o:lock v:ext="edit" aspectratio="t"/>
                  <v:shape id="Freeform 7"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PGcEA&#10;AADaAAAADwAAAGRycy9kb3ducmV2LnhtbESP3WoCMRSE7wu+QziCdzVrQZHVKEUQLPbCvwc4bI67&#10;S5OTJTnq+vZNoeDlMDPfMMt17526U0xtYAOTcQGKuAq25drA5bx9n4NKgmzRBSYDT0qwXg3ellja&#10;8OAj3U9SqwzhVKKBRqQrtU5VQx7TOHTE2buG6FGyjLW2ER8Z7p3+KIqZ9thyXmiwo01D1c/p5g2I&#10;2/Oxmn9N97di4r4P0bazjRgzGvafC1BCvbzC/+2dNTCFvyv5Bu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6MzxnBAAAA2gAAAA8AAAAAAAAAAAAAAAAAmAIAAGRycy9kb3du&#10;cmV2LnhtbFBLBQYAAAAABAAEAPUAAACGAwAAAAA=&#10;" path="m,l17,2863,7132,2578r,-2378l,xe" fillcolor="#a7bfde" stroked="f">
                    <v:fill opacity="32896f"/>
                    <v:path arrowok="t" o:connecttype="custom" o:connectlocs="0,0;17,2863;7132,2578;7132,200;0,0" o:connectangles="0,0,0,0,0"/>
                    <o:lock v:ext="edit" aspectratio="t"/>
                  </v:shape>
                  <v:shape id="Freeform 8"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8CisMA&#10;AADaAAAADwAAAGRycy9kb3ducmV2LnhtbESPQUvEMBSE74L/ITzBi7jpqlSpm5ZlUdSTtgpeH82z&#10;qTYvNYnb2l9vBMHjMDPfMJtqtoPYkw+9YwXrVQaCuHW6507By/Pt6RWIEJE1Do5JwTcFqMrDgw0W&#10;2k1c076JnUgQDgUqMDGOhZShNWQxrNxInLw35y3GJH0ntccpwe0gz7IslxZ7TgsGR9oZaj+aL6vg&#10;aan99nz89Auai+7x/eH15PLmTqnjo3l7DSLSHP/Df+17rSCH3yvpBs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8CisMAAADaAAAADwAAAAAAAAAAAAAAAACYAgAAZHJzL2Rv&#10;d25yZXYueG1sUEsFBgAAAAAEAAQA9QAAAIgDAAAAAA==&#10;" path="m,569l,2930r3466,620l3466,,,569xe" fillcolor="#d3dfee" stroked="f">
                    <v:fill opacity="32896f"/>
                    <v:path arrowok="t" o:connecttype="custom" o:connectlocs="0,569;0,2930;3466,3550;3466,0;0,569" o:connectangles="0,0,0,0,0"/>
                    <o:lock v:ext="edit" aspectratio="t"/>
                  </v:shape>
                  <v:shape id="Freeform 9"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aZ5sIA&#10;AADaAAAADwAAAGRycy9kb3ducmV2LnhtbESPQWvCQBSE74L/YXlCb2bjUqqkrhIbSkvxojb3R/Y1&#10;ic2+Ddmtpv++WxA8DjPfDLPejrYTFxp861jDIklBEFfOtFxr+Dy9zlcgfEA22DkmDb/kYbuZTtaY&#10;GXflA12OoRaxhH2GGpoQ+kxKXzVk0SeuJ47elxsshiiHWpoBr7HcdlKl6ZO02HJcaLCnl4aq7+OP&#10;1bA8FY9Fbj7U7o3DWVWlOpd7pfXDbMyfQQQawz18o99N5OD/Srw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dpnmwgAAANoAAAAPAAAAAAAAAAAAAAAAAJgCAABkcnMvZG93&#10;bnJldi54bWxQSwUGAAAAAAQABAD1AAAAhwMAAAAA&#10;" path="m,l,3550,1591,2746r,-2009l,xe" fillcolor="#a7bfde" stroked="f">
                    <v:fill opacity="32896f"/>
                    <v:path arrowok="t" o:connecttype="custom" o:connectlocs="0,0;0,3550;1591,2746;1591,737;0,0" o:connectangles="0,0,0,0,0"/>
                    <o:lock v:ext="edit" aspectratio="t"/>
                  </v:shape>
                </v:group>
                <v:shape id="Freeform 10"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tcbb4A&#10;AADaAAAADwAAAGRycy9kb3ducmV2LnhtbERPTYvCMBC9C/sfwix402QVdKlGkcLqHrzYuvehGdti&#10;MylNrNVfvzkIHh/ve70dbCN66nztWMPXVIEgLpypudRwzn8m3yB8QDbYOCYND/Kw3XyM1pgYd+cT&#10;9VkoRQxhn6CGKoQ2kdIXFVn0U9cSR+7iOoshwq6UpsN7DLeNnCm1kBZrjg0VtpRWVFyzm9Vw6tP5&#10;3z5X9MjNsjksj5l6PlOtx5/DbgUi0BDe4pf712iIW+OVeAPk5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YrXG2+AAAA2gAAAA8AAAAAAAAAAAAAAAAAmAIAAGRycy9kb3ducmV2&#10;LnhtbFBLBQYAAAAABAAEAPUAAACDAwAAAAA=&#10;" path="m1,251l,2662r4120,251l4120,,1,251xe" fillcolor="#d8d8d8" stroked="f">
                  <v:path arrowok="t" o:connecttype="custom" o:connectlocs="1,251;0,2662;4120,2913;4120,0;1,251" o:connectangles="0,0,0,0,0"/>
                  <o:lock v:ext="edit" aspectratio="t"/>
                </v:shape>
                <v:shape id="Freeform 11"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wNJsUA&#10;AADaAAAADwAAAGRycy9kb3ducmV2LnhtbESPQUsDMRSE74X+h/AKvdmsBcVumxYRK14Eu5XF3t5u&#10;ntnFzcuSpO3qrzdCocdhZr5hVpvBduJEPrSOFdzOMhDEtdMtGwUf++3NA4gQkTV2jknBDwXYrMej&#10;FebanXlHpyIakSAcclTQxNjnUoa6IYth5nri5H05bzEm6Y3UHs8Jbjs5z7J7abHltNBgT08N1d/F&#10;0Soo5ftd8bkzb646VFnln8vO/L4oNZ0Mj0sQkYZ4DV/ar1rBAv6vpBs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A0mxQAAANoAAAAPAAAAAAAAAAAAAAAAAJgCAABkcnMv&#10;ZG93bnJldi54bWxQSwUGAAAAAAQABAD1AAAAigMAAAAA&#10;" path="m,l,4236,3985,3349r,-2428l,xe" fillcolor="#bfbfbf" stroked="f">
                  <v:path arrowok="t" o:connecttype="custom" o:connectlocs="0,0;0,4236;3985,3349;3985,921;0,0" o:connectangles="0,0,0,0,0"/>
                  <o:lock v:ext="edit" aspectratio="t"/>
                </v:shape>
                <v:shape id="Freeform 12"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mcMUA&#10;AADbAAAADwAAAGRycy9kb3ducmV2LnhtbESPQWvDMAyF74P9B6PBLmN11kMJWd0yGlZ6GLRLB7tq&#10;sZaExXKw3Sb999WhsJvEe3rv03I9uV6dKcTOs4GXWQaKuPa248bA1/H9OQcVE7LF3jMZuFCE9er+&#10;bomF9SN/0rlKjZIQjgUaaFMaCq1j3ZLDOPMDsWi/PjhMsoZG24CjhLtez7NsoR12LA0tDrRpqf6r&#10;Ts5AVX5XT5d42Jdlfhi2P+Fj48bcmMeH6e0VVKIp/Ztv1zsr+EIvv8gAe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2KZwxQAAANsAAAAPAAAAAAAAAAAAAAAAAJgCAABkcnMv&#10;ZG93bnJldi54bWxQSwUGAAAAAAQABAD1AAAAigMAAAAA&#10;" path="m4086,r-2,4253l,3198,,1072,4086,xe" fillcolor="#d8d8d8" stroked="f">
                  <v:path arrowok="t" o:connecttype="custom" o:connectlocs="4086,0;4084,4253;0,3198;0,1072;4086,0" o:connectangles="0,0,0,0,0"/>
                  <o:lock v:ext="edit" aspectratio="t"/>
                </v:shape>
                <v:shape id="Freeform 13"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IvpMAA&#10;AADbAAAADwAAAGRycy9kb3ducmV2LnhtbERPTWvCQBC9C/0PyxR6001SEEldRQvF9mi0OQ/ZMRvM&#10;zsbsatJ/3xUEb/N4n7Ncj7YVN+p941hBOktAEFdON1wrOB6+pgsQPiBrbB2Tgj/ysF69TJaYazfw&#10;nm5FqEUMYZ+jAhNCl0vpK0MW/cx1xJE7ud5iiLCvpe5xiOG2lVmSzKXFhmODwY4+DVXn4moV/A57&#10;qUN7+Sl3RZq9N+U2qy5GqbfXcfMBItAYnuKH+1vH+Sncf4kH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IvpMAAAADbAAAADwAAAAAAAAAAAAAAAACYAgAAZHJzL2Rvd25y&#10;ZXYueG1sUEsFBgAAAAAEAAQA9QAAAIUDAAAAAA==&#10;" path="m,921l2060,r16,3851l,2981,,921xe" fillcolor="#d3dfee" stroked="f">
                  <v:fill opacity="46003f"/>
                  <v:path arrowok="t" o:connecttype="custom" o:connectlocs="0,921;2060,0;2076,3851;0,2981;0,921" o:connectangles="0,0,0,0,0"/>
                  <o:lock v:ext="edit" aspectratio="t"/>
                </v:shape>
                <v:shape id="Freeform 14"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tRsIA&#10;AADbAAAADwAAAGRycy9kb3ducmV2LnhtbERPS2vCQBC+F/wPywi91Y2piKRuQpUKvYkPkN6G7JiE&#10;ZmfT3TUm/75bKHibj+8562IwrejJ+caygvksAUFcWt1wpeB82r2sQPiArLG1TApG8lDkk6c1Ztre&#10;+UD9MVQihrDPUEEdQpdJ6cuaDPqZ7Ygjd7XOYIjQVVI7vMdw08o0SZbSYMOxocaOtjWV38ebUfDq&#10;9unH4fLj0V5X2/OmHxdf3ajU83R4fwMRaAgP8b/7U8f5Kfz9E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rC1GwgAAANsAAAAPAAAAAAAAAAAAAAAAAJgCAABkcnMvZG93&#10;bnJldi54bWxQSwUGAAAAAAQABAD1AAAAhwMAAAAA&#10;" path="m,l17,3835,6011,2629r,-1390l,xe" fillcolor="#a7bfde" stroked="f">
                  <v:fill opacity="46003f"/>
                  <v:path arrowok="t" o:connecttype="custom" o:connectlocs="0,0;17,3835;6011,2629;6011,1239;0,0" o:connectangles="0,0,0,0,0"/>
                  <o:lock v:ext="edit" aspectratio="t"/>
                </v:shape>
                <v:shape id="Freeform 15"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DLQ8MA&#10;AADbAAAADwAAAGRycy9kb3ducmV2LnhtbERPTWsCMRC9F/ofwhR602yV1rIaRRYtgj20avE6bsZk&#10;6WaybNJ1/fdNQehtHu9zZove1aKjNlSeFTwNMxDEpdcVGwWH/XrwCiJEZI21Z1JwpQCL+f3dDHPt&#10;L/xJ3S4akUI45KjAxtjkUobSksMw9A1x4s6+dRgTbI3ULV5SuKvlKMtepMOKU4PFhgpL5ffuxyl4&#10;+3guxqY7bpqtr+zX++RgTsVKqceHfjkFEamP/+Kbe6PT/DH8/ZIO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DLQ8MAAADbAAAADwAAAAAAAAAAAAAAAACYAgAAZHJzL2Rv&#10;d25yZXYueG1sUEsFBgAAAAAEAAQA9QAAAIgD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16" o:spid="_x0000_s1038" type="#_x0000_t202" style="position:absolute;left:10821;top:13296;width:1058;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0l9cEA&#10;AADbAAAADwAAAGRycy9kb3ducmV2LnhtbERPzWrCQBC+C32HZQq96SZSikTXoILSgz3U9gGG7JiN&#10;ZmfD7tYkPn23UPA2H9/vrMrBtuJGPjSOFeSzDARx5XTDtYLvr/10ASJEZI2tY1IwUoBy/TRZYaFd&#10;z590O8VapBAOBSowMXaFlKEyZDHMXEecuLPzFmOCvpbaY5/CbSvnWfYmLTacGgx2tDNUXU8/VoG9&#10;53d/RLSXwzjHvhvN4eO4VerledgsQUQa4kP8737Xaf4r/P2SDp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9JfXBAAAA2wAAAA8AAAAAAAAAAAAAAAAAmAIAAGRycy9kb3du&#10;cmV2LnhtbFBLBQYAAAAABAAEAPUAAACGAwAAAAA=&#10;" filled="f" stroked="f">
                <v:textbox inset=",0,,0">
                  <w:txbxContent>
                    <w:p w:rsidR="00D34D54" w:rsidRPr="00A361EF" w:rsidRDefault="00B341D6">
                      <w:pPr>
                        <w:jc w:val="center"/>
                        <w:rPr>
                          <w:color w:val="4F81BD"/>
                        </w:rPr>
                      </w:pPr>
                      <w:r>
                        <w:fldChar w:fldCharType="begin"/>
                      </w:r>
                      <w:r w:rsidR="00442968">
                        <w:instrText xml:space="preserve"> PAGE   \* MERGEFORMAT </w:instrText>
                      </w:r>
                      <w:r>
                        <w:fldChar w:fldCharType="separate"/>
                      </w:r>
                      <w:r w:rsidR="00571E07" w:rsidRPr="00571E07">
                        <w:rPr>
                          <w:noProof/>
                          <w:color w:val="4F81BD"/>
                          <w:lang w:val="es-MX"/>
                        </w:rPr>
                        <w:t>1</w:t>
                      </w:r>
                      <w:r>
                        <w:rPr>
                          <w:noProof/>
                          <w:color w:val="4F81BD"/>
                          <w:lang w:val="es-MX"/>
                        </w:rPr>
                        <w:fldChar w:fldCharType="end"/>
                      </w:r>
                    </w:p>
                  </w:txbxContent>
                </v:textbox>
              </v:shape>
              <w10:wrap anchorx="page" anchory="page"/>
            </v:group>
          </w:pict>
        </mc:Fallback>
      </mc:AlternateContent>
    </w:r>
    <w:r w:rsidR="00A94ACE">
      <w:rPr>
        <w:color w:val="7F7F7F"/>
      </w:rPr>
      <w:t>NEFROLOGIA</w:t>
    </w:r>
  </w:p>
  <w:p w:rsidR="00D34D54" w:rsidRPr="000D5D9F" w:rsidRDefault="00D34D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6F3" w:rsidRDefault="008066F3" w:rsidP="0046533F">
      <w:r>
        <w:separator/>
      </w:r>
    </w:p>
  </w:footnote>
  <w:footnote w:type="continuationSeparator" w:id="0">
    <w:p w:rsidR="008066F3" w:rsidRDefault="008066F3" w:rsidP="00465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D54" w:rsidRPr="00875D0F" w:rsidRDefault="00D3425D" w:rsidP="0046533F">
    <w:pPr>
      <w:pStyle w:val="Encabezado"/>
      <w:rPr>
        <w:b/>
        <w:bCs/>
        <w:color w:val="000080"/>
        <w:sz w:val="28"/>
        <w:szCs w:val="28"/>
      </w:rPr>
    </w:pPr>
    <w:r>
      <w:rPr>
        <w:b/>
        <w:bCs/>
        <w:noProof/>
        <w:color w:val="000080"/>
        <w:sz w:val="28"/>
        <w:szCs w:val="28"/>
        <w:lang w:eastAsia="es-MX"/>
      </w:rPr>
      <w:drawing>
        <wp:anchor distT="0" distB="0" distL="114300" distR="114300" simplePos="0" relativeHeight="251660288" behindDoc="0" locked="0" layoutInCell="1" allowOverlap="1">
          <wp:simplePos x="0" y="0"/>
          <wp:positionH relativeFrom="column">
            <wp:posOffset>5348030</wp:posOffset>
          </wp:positionH>
          <wp:positionV relativeFrom="paragraph">
            <wp:posOffset>-33250</wp:posOffset>
          </wp:positionV>
          <wp:extent cx="800854" cy="797357"/>
          <wp:effectExtent l="19050" t="0" r="0" b="0"/>
          <wp:wrapNone/>
          <wp:docPr id="2" name="Imagen 1" descr="http://tse1.mm.bing.net/th?&amp;id=OIP.M4e2911b36707f50bb17189f3be38830c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4e2911b36707f50bb17189f3be38830cH0&amp;w=300&amp;h=300&amp;c=0&amp;pid=1.9&amp;rs=0&amp;p=0">
                    <a:hlinkClick r:id="rId1"/>
                  </pic:cNvPr>
                  <pic:cNvPicPr>
                    <a:picLocks noChangeAspect="1" noChangeArrowheads="1"/>
                  </pic:cNvPicPr>
                </pic:nvPicPr>
                <pic:blipFill>
                  <a:blip r:embed="rId2"/>
                  <a:srcRect/>
                  <a:stretch>
                    <a:fillRect/>
                  </a:stretch>
                </pic:blipFill>
                <pic:spPr bwMode="auto">
                  <a:xfrm>
                    <a:off x="0" y="0"/>
                    <a:ext cx="800825" cy="797328"/>
                  </a:xfrm>
                  <a:prstGeom prst="rect">
                    <a:avLst/>
                  </a:prstGeom>
                  <a:noFill/>
                  <a:ln w="9525">
                    <a:noFill/>
                    <a:miter lim="800000"/>
                    <a:headEnd/>
                    <a:tailEnd/>
                  </a:ln>
                </pic:spPr>
              </pic:pic>
            </a:graphicData>
          </a:graphic>
        </wp:anchor>
      </w:drawing>
    </w:r>
    <w:r w:rsidR="00D34D54" w:rsidRPr="00875D0F">
      <w:rPr>
        <w:b/>
        <w:bCs/>
        <w:color w:val="000080"/>
        <w:sz w:val="28"/>
        <w:szCs w:val="28"/>
      </w:rPr>
      <w:t xml:space="preserve">Benemérita Universidad Autónoma de Puebla                               </w:t>
    </w:r>
  </w:p>
  <w:p w:rsidR="00D34D54" w:rsidRPr="00875D0F" w:rsidRDefault="00D34D54" w:rsidP="0046533F">
    <w:pPr>
      <w:pStyle w:val="Encabezado"/>
      <w:rPr>
        <w:rFonts w:cs="Arial"/>
        <w:b/>
        <w:bCs/>
        <w:i/>
        <w:color w:val="000080"/>
        <w:sz w:val="28"/>
        <w:szCs w:val="28"/>
      </w:rPr>
    </w:pPr>
    <w:r w:rsidRPr="00875D0F">
      <w:rPr>
        <w:rFonts w:cs="Arial"/>
        <w:b/>
        <w:i/>
        <w:color w:val="000080"/>
        <w:sz w:val="28"/>
        <w:szCs w:val="28"/>
      </w:rPr>
      <w:t>Vicerrectoría de Docencia</w:t>
    </w:r>
    <w:r w:rsidRPr="00875D0F">
      <w:rPr>
        <w:rFonts w:cs="Arial"/>
        <w:b/>
        <w:i/>
        <w:color w:val="000080"/>
        <w:sz w:val="28"/>
        <w:szCs w:val="28"/>
      </w:rPr>
      <w:tab/>
    </w:r>
    <w:r w:rsidRPr="00875D0F">
      <w:rPr>
        <w:rFonts w:cs="Arial"/>
        <w:b/>
        <w:i/>
        <w:color w:val="000080"/>
        <w:sz w:val="28"/>
        <w:szCs w:val="28"/>
      </w:rPr>
      <w:tab/>
      <w:t xml:space="preserve">   </w:t>
    </w:r>
  </w:p>
  <w:p w:rsidR="00D34D54" w:rsidRPr="00875D0F" w:rsidRDefault="00D34D54" w:rsidP="0046533F">
    <w:pPr>
      <w:pStyle w:val="Encabezado"/>
      <w:rPr>
        <w:rFonts w:cs="Arial"/>
        <w:b/>
        <w:bCs/>
        <w:i/>
        <w:color w:val="000080"/>
        <w:sz w:val="28"/>
        <w:szCs w:val="28"/>
      </w:rPr>
    </w:pPr>
    <w:r w:rsidRPr="00875D0F">
      <w:rPr>
        <w:rFonts w:cs="Arial"/>
        <w:b/>
        <w:i/>
        <w:color w:val="000080"/>
        <w:sz w:val="28"/>
        <w:szCs w:val="28"/>
      </w:rPr>
      <w:t xml:space="preserve">Dirección General de Educación Superior   </w:t>
    </w:r>
  </w:p>
  <w:p w:rsidR="00D34D54" w:rsidRPr="00431FE8" w:rsidRDefault="00D34D54" w:rsidP="0046533F">
    <w:pPr>
      <w:pStyle w:val="Encabezado"/>
      <w:rPr>
        <w:color w:val="C0C0C0"/>
        <w:sz w:val="24"/>
        <w:szCs w:val="24"/>
      </w:rPr>
    </w:pPr>
    <w:r w:rsidRPr="00875D0F">
      <w:rPr>
        <w:rFonts w:cs="Arial"/>
        <w:b/>
        <w:bCs/>
        <w:color w:val="000080"/>
        <w:sz w:val="28"/>
        <w:szCs w:val="28"/>
      </w:rPr>
      <w:t xml:space="preserve">Facultad </w:t>
    </w:r>
    <w:r w:rsidR="00431FE8" w:rsidRPr="00875D0F">
      <w:rPr>
        <w:rFonts w:cs="Arial"/>
        <w:b/>
        <w:bCs/>
        <w:color w:val="000080"/>
        <w:sz w:val="28"/>
        <w:szCs w:val="28"/>
      </w:rPr>
      <w:t>de</w:t>
    </w:r>
    <w:r w:rsidR="00A94ACE">
      <w:rPr>
        <w:rFonts w:cs="Arial"/>
        <w:b/>
        <w:bCs/>
        <w:color w:val="000080"/>
        <w:sz w:val="28"/>
        <w:szCs w:val="28"/>
      </w:rPr>
      <w:t xml:space="preserve"> Medicina</w:t>
    </w:r>
  </w:p>
  <w:p w:rsidR="00D34D54" w:rsidRPr="00875D0F" w:rsidRDefault="00D34D54">
    <w:pPr>
      <w:pStyle w:val="Encabezado"/>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71CCE"/>
    <w:multiLevelType w:val="multilevel"/>
    <w:tmpl w:val="9A344106"/>
    <w:lvl w:ilvl="0">
      <w:start w:val="5"/>
      <w:numFmt w:val="decimal"/>
      <w:lvlText w:val="%1"/>
      <w:lvlJc w:val="left"/>
      <w:pPr>
        <w:tabs>
          <w:tab w:val="num" w:pos="360"/>
        </w:tabs>
        <w:ind w:left="360" w:hanging="360"/>
      </w:pPr>
      <w:rPr>
        <w:rFonts w:cs="Times New Roman" w:hint="default"/>
        <w:b/>
        <w:i/>
      </w:rPr>
    </w:lvl>
    <w:lvl w:ilvl="1">
      <w:start w:val="1"/>
      <w:numFmt w:val="decimal"/>
      <w:lvlText w:val="%1.%2"/>
      <w:lvlJc w:val="left"/>
      <w:pPr>
        <w:tabs>
          <w:tab w:val="num" w:pos="360"/>
        </w:tabs>
        <w:ind w:left="360" w:hanging="360"/>
      </w:pPr>
      <w:rPr>
        <w:rFonts w:cs="Times New Roman" w:hint="default"/>
        <w:b/>
        <w:i/>
        <w:color w:val="auto"/>
      </w:rPr>
    </w:lvl>
    <w:lvl w:ilvl="2">
      <w:start w:val="1"/>
      <w:numFmt w:val="decimal"/>
      <w:lvlText w:val="%1.%2.%3"/>
      <w:lvlJc w:val="left"/>
      <w:pPr>
        <w:tabs>
          <w:tab w:val="num" w:pos="1440"/>
        </w:tabs>
        <w:ind w:left="1440" w:hanging="720"/>
      </w:pPr>
      <w:rPr>
        <w:rFonts w:cs="Times New Roman" w:hint="default"/>
        <w:b/>
        <w:i/>
      </w:rPr>
    </w:lvl>
    <w:lvl w:ilvl="3">
      <w:start w:val="1"/>
      <w:numFmt w:val="decimal"/>
      <w:lvlText w:val="%1.%2.%3.%4"/>
      <w:lvlJc w:val="left"/>
      <w:pPr>
        <w:tabs>
          <w:tab w:val="num" w:pos="1800"/>
        </w:tabs>
        <w:ind w:left="1800" w:hanging="720"/>
      </w:pPr>
      <w:rPr>
        <w:rFonts w:cs="Times New Roman" w:hint="default"/>
        <w:b/>
        <w:i/>
      </w:rPr>
    </w:lvl>
    <w:lvl w:ilvl="4">
      <w:start w:val="1"/>
      <w:numFmt w:val="decimal"/>
      <w:lvlText w:val="%1.%2.%3.%4.%5"/>
      <w:lvlJc w:val="left"/>
      <w:pPr>
        <w:tabs>
          <w:tab w:val="num" w:pos="2520"/>
        </w:tabs>
        <w:ind w:left="2520" w:hanging="1080"/>
      </w:pPr>
      <w:rPr>
        <w:rFonts w:cs="Times New Roman" w:hint="default"/>
        <w:b/>
        <w:i/>
      </w:rPr>
    </w:lvl>
    <w:lvl w:ilvl="5">
      <w:start w:val="1"/>
      <w:numFmt w:val="decimal"/>
      <w:lvlText w:val="%1.%2.%3.%4.%5.%6"/>
      <w:lvlJc w:val="left"/>
      <w:pPr>
        <w:tabs>
          <w:tab w:val="num" w:pos="2880"/>
        </w:tabs>
        <w:ind w:left="2880" w:hanging="1080"/>
      </w:pPr>
      <w:rPr>
        <w:rFonts w:cs="Times New Roman" w:hint="default"/>
        <w:b/>
        <w:i/>
      </w:rPr>
    </w:lvl>
    <w:lvl w:ilvl="6">
      <w:start w:val="1"/>
      <w:numFmt w:val="decimal"/>
      <w:lvlText w:val="%1.%2.%3.%4.%5.%6.%7"/>
      <w:lvlJc w:val="left"/>
      <w:pPr>
        <w:tabs>
          <w:tab w:val="num" w:pos="3600"/>
        </w:tabs>
        <w:ind w:left="3600" w:hanging="1440"/>
      </w:pPr>
      <w:rPr>
        <w:rFonts w:cs="Times New Roman" w:hint="default"/>
        <w:b/>
        <w:i/>
      </w:rPr>
    </w:lvl>
    <w:lvl w:ilvl="7">
      <w:start w:val="1"/>
      <w:numFmt w:val="decimal"/>
      <w:lvlText w:val="%1.%2.%3.%4.%5.%6.%7.%8"/>
      <w:lvlJc w:val="left"/>
      <w:pPr>
        <w:tabs>
          <w:tab w:val="num" w:pos="3960"/>
        </w:tabs>
        <w:ind w:left="3960" w:hanging="1440"/>
      </w:pPr>
      <w:rPr>
        <w:rFonts w:cs="Times New Roman" w:hint="default"/>
        <w:b/>
        <w:i/>
      </w:rPr>
    </w:lvl>
    <w:lvl w:ilvl="8">
      <w:start w:val="1"/>
      <w:numFmt w:val="decimal"/>
      <w:lvlText w:val="%1.%2.%3.%4.%5.%6.%7.%8.%9"/>
      <w:lvlJc w:val="left"/>
      <w:pPr>
        <w:tabs>
          <w:tab w:val="num" w:pos="4680"/>
        </w:tabs>
        <w:ind w:left="4680" w:hanging="1800"/>
      </w:pPr>
      <w:rPr>
        <w:rFonts w:cs="Times New Roman" w:hint="default"/>
        <w:b/>
        <w:i/>
      </w:rPr>
    </w:lvl>
  </w:abstractNum>
  <w:abstractNum w:abstractNumId="1">
    <w:nsid w:val="162A0D05"/>
    <w:multiLevelType w:val="hybridMultilevel"/>
    <w:tmpl w:val="536CF096"/>
    <w:lvl w:ilvl="0" w:tplc="3B2A2F0A">
      <w:start w:val="1"/>
      <w:numFmt w:val="bullet"/>
      <w:lvlText w:val=""/>
      <w:lvlJc w:val="left"/>
      <w:pPr>
        <w:tabs>
          <w:tab w:val="num" w:pos="720"/>
        </w:tabs>
        <w:ind w:left="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F1C2F81"/>
    <w:multiLevelType w:val="hybridMultilevel"/>
    <w:tmpl w:val="58A629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2B354D7"/>
    <w:multiLevelType w:val="hybridMultilevel"/>
    <w:tmpl w:val="40AA4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DE9797B"/>
    <w:multiLevelType w:val="hybridMultilevel"/>
    <w:tmpl w:val="7DDA7FFC"/>
    <w:lvl w:ilvl="0" w:tplc="080A0001">
      <w:start w:val="1"/>
      <w:numFmt w:val="bullet"/>
      <w:lvlText w:val=""/>
      <w:lvlJc w:val="left"/>
      <w:pPr>
        <w:ind w:left="871" w:hanging="360"/>
      </w:pPr>
      <w:rPr>
        <w:rFonts w:ascii="Symbol" w:hAnsi="Symbol" w:hint="default"/>
      </w:rPr>
    </w:lvl>
    <w:lvl w:ilvl="1" w:tplc="080A0003" w:tentative="1">
      <w:start w:val="1"/>
      <w:numFmt w:val="bullet"/>
      <w:lvlText w:val="o"/>
      <w:lvlJc w:val="left"/>
      <w:pPr>
        <w:ind w:left="1591" w:hanging="360"/>
      </w:pPr>
      <w:rPr>
        <w:rFonts w:ascii="Courier New" w:hAnsi="Courier New" w:cs="Courier New" w:hint="default"/>
      </w:rPr>
    </w:lvl>
    <w:lvl w:ilvl="2" w:tplc="080A0005" w:tentative="1">
      <w:start w:val="1"/>
      <w:numFmt w:val="bullet"/>
      <w:lvlText w:val=""/>
      <w:lvlJc w:val="left"/>
      <w:pPr>
        <w:ind w:left="2311" w:hanging="360"/>
      </w:pPr>
      <w:rPr>
        <w:rFonts w:ascii="Wingdings" w:hAnsi="Wingdings" w:hint="default"/>
      </w:rPr>
    </w:lvl>
    <w:lvl w:ilvl="3" w:tplc="080A0001" w:tentative="1">
      <w:start w:val="1"/>
      <w:numFmt w:val="bullet"/>
      <w:lvlText w:val=""/>
      <w:lvlJc w:val="left"/>
      <w:pPr>
        <w:ind w:left="3031" w:hanging="360"/>
      </w:pPr>
      <w:rPr>
        <w:rFonts w:ascii="Symbol" w:hAnsi="Symbol" w:hint="default"/>
      </w:rPr>
    </w:lvl>
    <w:lvl w:ilvl="4" w:tplc="080A0003" w:tentative="1">
      <w:start w:val="1"/>
      <w:numFmt w:val="bullet"/>
      <w:lvlText w:val="o"/>
      <w:lvlJc w:val="left"/>
      <w:pPr>
        <w:ind w:left="3751" w:hanging="360"/>
      </w:pPr>
      <w:rPr>
        <w:rFonts w:ascii="Courier New" w:hAnsi="Courier New" w:cs="Courier New" w:hint="default"/>
      </w:rPr>
    </w:lvl>
    <w:lvl w:ilvl="5" w:tplc="080A0005" w:tentative="1">
      <w:start w:val="1"/>
      <w:numFmt w:val="bullet"/>
      <w:lvlText w:val=""/>
      <w:lvlJc w:val="left"/>
      <w:pPr>
        <w:ind w:left="4471" w:hanging="360"/>
      </w:pPr>
      <w:rPr>
        <w:rFonts w:ascii="Wingdings" w:hAnsi="Wingdings" w:hint="default"/>
      </w:rPr>
    </w:lvl>
    <w:lvl w:ilvl="6" w:tplc="080A0001" w:tentative="1">
      <w:start w:val="1"/>
      <w:numFmt w:val="bullet"/>
      <w:lvlText w:val=""/>
      <w:lvlJc w:val="left"/>
      <w:pPr>
        <w:ind w:left="5191" w:hanging="360"/>
      </w:pPr>
      <w:rPr>
        <w:rFonts w:ascii="Symbol" w:hAnsi="Symbol" w:hint="default"/>
      </w:rPr>
    </w:lvl>
    <w:lvl w:ilvl="7" w:tplc="080A0003" w:tentative="1">
      <w:start w:val="1"/>
      <w:numFmt w:val="bullet"/>
      <w:lvlText w:val="o"/>
      <w:lvlJc w:val="left"/>
      <w:pPr>
        <w:ind w:left="5911" w:hanging="360"/>
      </w:pPr>
      <w:rPr>
        <w:rFonts w:ascii="Courier New" w:hAnsi="Courier New" w:cs="Courier New" w:hint="default"/>
      </w:rPr>
    </w:lvl>
    <w:lvl w:ilvl="8" w:tplc="080A0005" w:tentative="1">
      <w:start w:val="1"/>
      <w:numFmt w:val="bullet"/>
      <w:lvlText w:val=""/>
      <w:lvlJc w:val="left"/>
      <w:pPr>
        <w:ind w:left="6631" w:hanging="360"/>
      </w:pPr>
      <w:rPr>
        <w:rFonts w:ascii="Wingdings" w:hAnsi="Wingdings" w:hint="default"/>
      </w:rPr>
    </w:lvl>
  </w:abstractNum>
  <w:abstractNum w:abstractNumId="5">
    <w:nsid w:val="33C4173E"/>
    <w:multiLevelType w:val="hybridMultilevel"/>
    <w:tmpl w:val="6BD40BA8"/>
    <w:lvl w:ilvl="0" w:tplc="A6DCE7D6">
      <w:start w:val="1"/>
      <w:numFmt w:val="bullet"/>
      <w:lvlText w:val=""/>
      <w:lvlJc w:val="left"/>
      <w:pPr>
        <w:tabs>
          <w:tab w:val="num" w:pos="1080"/>
        </w:tabs>
        <w:ind w:left="1080" w:hanging="360"/>
      </w:pPr>
      <w:rPr>
        <w:rFonts w:ascii="Wingdings" w:hAnsi="Wingdings" w:hint="default"/>
        <w:sz w:val="24"/>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nsid w:val="43D57E0F"/>
    <w:multiLevelType w:val="hybridMultilevel"/>
    <w:tmpl w:val="6AB649F8"/>
    <w:lvl w:ilvl="0" w:tplc="080A000F">
      <w:start w:val="6"/>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nsid w:val="447A523A"/>
    <w:multiLevelType w:val="hybridMultilevel"/>
    <w:tmpl w:val="A6DAAAF2"/>
    <w:lvl w:ilvl="0" w:tplc="080A0001">
      <w:start w:val="1"/>
      <w:numFmt w:val="bullet"/>
      <w:lvlText w:val=""/>
      <w:lvlJc w:val="left"/>
      <w:pPr>
        <w:ind w:left="720" w:hanging="360"/>
      </w:pPr>
      <w:rPr>
        <w:rFonts w:ascii="Symbol" w:hAnsi="Symbol" w:hint="default"/>
      </w:rPr>
    </w:lvl>
    <w:lvl w:ilvl="1" w:tplc="A42A540A">
      <w:numFmt w:val="bullet"/>
      <w:lvlText w:val="-"/>
      <w:lvlJc w:val="left"/>
      <w:pPr>
        <w:ind w:left="1440" w:hanging="360"/>
      </w:pPr>
      <w:rPr>
        <w:rFonts w:ascii="Arial" w:eastAsia="SimSun" w:hAnsi="Arial" w:cs="Arial" w:hint="default"/>
        <w:sz w:val="22"/>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70D44C3"/>
    <w:multiLevelType w:val="hybridMultilevel"/>
    <w:tmpl w:val="624EE052"/>
    <w:lvl w:ilvl="0" w:tplc="A6DCE7D6">
      <w:start w:val="1"/>
      <w:numFmt w:val="bullet"/>
      <w:lvlText w:val=""/>
      <w:lvlJc w:val="left"/>
      <w:pPr>
        <w:tabs>
          <w:tab w:val="num" w:pos="1080"/>
        </w:tabs>
        <w:ind w:left="1080" w:hanging="360"/>
      </w:pPr>
      <w:rPr>
        <w:rFonts w:ascii="Wingdings" w:hAnsi="Wingdings" w:hint="default"/>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A83466A"/>
    <w:multiLevelType w:val="hybridMultilevel"/>
    <w:tmpl w:val="3A96D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8"/>
  </w:num>
  <w:num w:numId="6">
    <w:abstractNumId w:val="7"/>
  </w:num>
  <w:num w:numId="7">
    <w:abstractNumId w:val="2"/>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33F"/>
    <w:rsid w:val="0000339E"/>
    <w:rsid w:val="00014EB7"/>
    <w:rsid w:val="00015D5C"/>
    <w:rsid w:val="00042265"/>
    <w:rsid w:val="00054D6E"/>
    <w:rsid w:val="000615E7"/>
    <w:rsid w:val="00061716"/>
    <w:rsid w:val="00065EC7"/>
    <w:rsid w:val="000838C3"/>
    <w:rsid w:val="00095953"/>
    <w:rsid w:val="00095B0B"/>
    <w:rsid w:val="000A0D9E"/>
    <w:rsid w:val="000A7AAE"/>
    <w:rsid w:val="000B28E2"/>
    <w:rsid w:val="000D300B"/>
    <w:rsid w:val="000D5D9F"/>
    <w:rsid w:val="000E2E4B"/>
    <w:rsid w:val="000F2A89"/>
    <w:rsid w:val="00102046"/>
    <w:rsid w:val="00111F53"/>
    <w:rsid w:val="00114C20"/>
    <w:rsid w:val="001265AD"/>
    <w:rsid w:val="00155F94"/>
    <w:rsid w:val="00161FA5"/>
    <w:rsid w:val="001874CB"/>
    <w:rsid w:val="00195AC7"/>
    <w:rsid w:val="001A6902"/>
    <w:rsid w:val="001C2F26"/>
    <w:rsid w:val="001E594B"/>
    <w:rsid w:val="00214F73"/>
    <w:rsid w:val="00216A47"/>
    <w:rsid w:val="002234B6"/>
    <w:rsid w:val="00225677"/>
    <w:rsid w:val="00265283"/>
    <w:rsid w:val="00275143"/>
    <w:rsid w:val="002A47AF"/>
    <w:rsid w:val="002B3805"/>
    <w:rsid w:val="002F0277"/>
    <w:rsid w:val="002F4AD4"/>
    <w:rsid w:val="00303099"/>
    <w:rsid w:val="0030401F"/>
    <w:rsid w:val="003326CE"/>
    <w:rsid w:val="003554DF"/>
    <w:rsid w:val="003567A6"/>
    <w:rsid w:val="0036291E"/>
    <w:rsid w:val="00367146"/>
    <w:rsid w:val="0037115E"/>
    <w:rsid w:val="003759FD"/>
    <w:rsid w:val="00385EEC"/>
    <w:rsid w:val="003A00D1"/>
    <w:rsid w:val="003A05EE"/>
    <w:rsid w:val="003A3362"/>
    <w:rsid w:val="003A33FB"/>
    <w:rsid w:val="003C3DCA"/>
    <w:rsid w:val="003D6E70"/>
    <w:rsid w:val="003F4184"/>
    <w:rsid w:val="004055DD"/>
    <w:rsid w:val="00417A1E"/>
    <w:rsid w:val="00431FE8"/>
    <w:rsid w:val="00442968"/>
    <w:rsid w:val="0046533F"/>
    <w:rsid w:val="00467B91"/>
    <w:rsid w:val="00487B97"/>
    <w:rsid w:val="0049145A"/>
    <w:rsid w:val="004B3B3D"/>
    <w:rsid w:val="004B7FFC"/>
    <w:rsid w:val="004C672D"/>
    <w:rsid w:val="004D1F5F"/>
    <w:rsid w:val="004D5885"/>
    <w:rsid w:val="004E0B92"/>
    <w:rsid w:val="00506D19"/>
    <w:rsid w:val="00516EB7"/>
    <w:rsid w:val="00530C21"/>
    <w:rsid w:val="0054463F"/>
    <w:rsid w:val="00555E50"/>
    <w:rsid w:val="005673FA"/>
    <w:rsid w:val="00571E07"/>
    <w:rsid w:val="005777F8"/>
    <w:rsid w:val="00592002"/>
    <w:rsid w:val="005A1949"/>
    <w:rsid w:val="005B32BC"/>
    <w:rsid w:val="005B771E"/>
    <w:rsid w:val="005C364F"/>
    <w:rsid w:val="005C785C"/>
    <w:rsid w:val="006306D6"/>
    <w:rsid w:val="006314AA"/>
    <w:rsid w:val="006331DE"/>
    <w:rsid w:val="00634893"/>
    <w:rsid w:val="00637873"/>
    <w:rsid w:val="00653451"/>
    <w:rsid w:val="006552CE"/>
    <w:rsid w:val="00675D1E"/>
    <w:rsid w:val="006934C3"/>
    <w:rsid w:val="00697445"/>
    <w:rsid w:val="006A526A"/>
    <w:rsid w:val="006C41B1"/>
    <w:rsid w:val="006D348C"/>
    <w:rsid w:val="006E34E3"/>
    <w:rsid w:val="007074E3"/>
    <w:rsid w:val="007372AE"/>
    <w:rsid w:val="007417F2"/>
    <w:rsid w:val="007420F4"/>
    <w:rsid w:val="00742FC9"/>
    <w:rsid w:val="00747266"/>
    <w:rsid w:val="00790C5A"/>
    <w:rsid w:val="00793527"/>
    <w:rsid w:val="007A5961"/>
    <w:rsid w:val="007A5CD3"/>
    <w:rsid w:val="007B020F"/>
    <w:rsid w:val="007B4B3C"/>
    <w:rsid w:val="007E4219"/>
    <w:rsid w:val="008066F3"/>
    <w:rsid w:val="00815CDE"/>
    <w:rsid w:val="0082480A"/>
    <w:rsid w:val="0082521C"/>
    <w:rsid w:val="00826FDB"/>
    <w:rsid w:val="008334F9"/>
    <w:rsid w:val="00837680"/>
    <w:rsid w:val="00841DC7"/>
    <w:rsid w:val="00844206"/>
    <w:rsid w:val="00845A5E"/>
    <w:rsid w:val="00850737"/>
    <w:rsid w:val="00875D0F"/>
    <w:rsid w:val="008870A8"/>
    <w:rsid w:val="008921C9"/>
    <w:rsid w:val="008A1020"/>
    <w:rsid w:val="008A1355"/>
    <w:rsid w:val="008B3AF3"/>
    <w:rsid w:val="008B4BDE"/>
    <w:rsid w:val="008C262E"/>
    <w:rsid w:val="008C4771"/>
    <w:rsid w:val="008D502C"/>
    <w:rsid w:val="008F689A"/>
    <w:rsid w:val="009438DF"/>
    <w:rsid w:val="009514DA"/>
    <w:rsid w:val="00962E56"/>
    <w:rsid w:val="0097527C"/>
    <w:rsid w:val="009862CC"/>
    <w:rsid w:val="009A5880"/>
    <w:rsid w:val="009B017A"/>
    <w:rsid w:val="009D5718"/>
    <w:rsid w:val="009D5A33"/>
    <w:rsid w:val="00A361EF"/>
    <w:rsid w:val="00A414EC"/>
    <w:rsid w:val="00A55773"/>
    <w:rsid w:val="00A55B50"/>
    <w:rsid w:val="00A65A3B"/>
    <w:rsid w:val="00A9382D"/>
    <w:rsid w:val="00A94ACE"/>
    <w:rsid w:val="00AA5F53"/>
    <w:rsid w:val="00AB59BF"/>
    <w:rsid w:val="00AC3AF4"/>
    <w:rsid w:val="00AC407E"/>
    <w:rsid w:val="00B00D23"/>
    <w:rsid w:val="00B010ED"/>
    <w:rsid w:val="00B341D6"/>
    <w:rsid w:val="00B60CF0"/>
    <w:rsid w:val="00B64E1B"/>
    <w:rsid w:val="00B7211B"/>
    <w:rsid w:val="00B733AD"/>
    <w:rsid w:val="00BA6485"/>
    <w:rsid w:val="00BC697B"/>
    <w:rsid w:val="00BC775F"/>
    <w:rsid w:val="00C03944"/>
    <w:rsid w:val="00C15980"/>
    <w:rsid w:val="00C334AE"/>
    <w:rsid w:val="00C33775"/>
    <w:rsid w:val="00C377F8"/>
    <w:rsid w:val="00C45145"/>
    <w:rsid w:val="00C56077"/>
    <w:rsid w:val="00C56507"/>
    <w:rsid w:val="00CA7143"/>
    <w:rsid w:val="00CB39AE"/>
    <w:rsid w:val="00CC0127"/>
    <w:rsid w:val="00CC0BBE"/>
    <w:rsid w:val="00CC20E7"/>
    <w:rsid w:val="00CD3329"/>
    <w:rsid w:val="00D3425D"/>
    <w:rsid w:val="00D34D54"/>
    <w:rsid w:val="00D4289C"/>
    <w:rsid w:val="00D43B7C"/>
    <w:rsid w:val="00D47094"/>
    <w:rsid w:val="00D51855"/>
    <w:rsid w:val="00D70BD7"/>
    <w:rsid w:val="00D70BEB"/>
    <w:rsid w:val="00D75A66"/>
    <w:rsid w:val="00DC4EDC"/>
    <w:rsid w:val="00DE2E4B"/>
    <w:rsid w:val="00DE7FCF"/>
    <w:rsid w:val="00E00CAE"/>
    <w:rsid w:val="00E07B5A"/>
    <w:rsid w:val="00E17AAA"/>
    <w:rsid w:val="00E2510C"/>
    <w:rsid w:val="00E3133A"/>
    <w:rsid w:val="00E355F7"/>
    <w:rsid w:val="00E6239F"/>
    <w:rsid w:val="00E63317"/>
    <w:rsid w:val="00E647A3"/>
    <w:rsid w:val="00EA10E4"/>
    <w:rsid w:val="00EB6709"/>
    <w:rsid w:val="00EC14AE"/>
    <w:rsid w:val="00EE2EF5"/>
    <w:rsid w:val="00EE49CC"/>
    <w:rsid w:val="00EF6416"/>
    <w:rsid w:val="00F01434"/>
    <w:rsid w:val="00F0592E"/>
    <w:rsid w:val="00F10713"/>
    <w:rsid w:val="00F25AFF"/>
    <w:rsid w:val="00F4197D"/>
    <w:rsid w:val="00F4769E"/>
    <w:rsid w:val="00F61318"/>
    <w:rsid w:val="00F87B24"/>
    <w:rsid w:val="00F87F94"/>
    <w:rsid w:val="00F96E2E"/>
    <w:rsid w:val="00FE0E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696B236-979D-496C-991B-861DA1033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FFC"/>
    <w:rPr>
      <w:rFonts w:ascii="Times New Roman" w:eastAsia="Times New Roman" w:hAnsi="Times New Roman"/>
      <w:sz w:val="24"/>
      <w:szCs w:val="24"/>
      <w:lang w:val="es-ES" w:eastAsia="es-ES"/>
    </w:rPr>
  </w:style>
  <w:style w:type="paragraph" w:styleId="Ttulo1">
    <w:name w:val="heading 1"/>
    <w:basedOn w:val="Normal"/>
    <w:next w:val="Normal"/>
    <w:link w:val="Ttulo1Car"/>
    <w:qFormat/>
    <w:locked/>
    <w:rsid w:val="008C26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semiHidden/>
    <w:unhideWhenUsed/>
    <w:qFormat/>
    <w:locked/>
    <w:rsid w:val="008C26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9"/>
    <w:qFormat/>
    <w:rsid w:val="00E647A3"/>
    <w:pPr>
      <w:keepNext/>
      <w:keepLines/>
      <w:spacing w:before="200"/>
      <w:outlineLvl w:val="2"/>
    </w:pPr>
    <w:rPr>
      <w:rFonts w:ascii="Cambria" w:hAnsi="Cambria"/>
      <w:b/>
      <w:bCs/>
      <w:color w:val="4F81BD"/>
    </w:rPr>
  </w:style>
  <w:style w:type="paragraph" w:styleId="Ttulo6">
    <w:name w:val="heading 6"/>
    <w:basedOn w:val="Normal"/>
    <w:next w:val="Normal"/>
    <w:link w:val="Ttulo6Car"/>
    <w:uiPriority w:val="99"/>
    <w:qFormat/>
    <w:rsid w:val="004B7FFC"/>
    <w:pPr>
      <w:keepNext/>
      <w:spacing w:line="720" w:lineRule="auto"/>
      <w:jc w:val="center"/>
      <w:outlineLvl w:val="5"/>
    </w:pPr>
    <w:rPr>
      <w:rFonts w:ascii="Tahoma" w:hAnsi="Tahoma" w:cs="Tahoma"/>
      <w:b/>
      <w:bCs/>
      <w:sz w:val="28"/>
    </w:rPr>
  </w:style>
  <w:style w:type="paragraph" w:styleId="Ttulo8">
    <w:name w:val="heading 8"/>
    <w:basedOn w:val="Normal"/>
    <w:next w:val="Normal"/>
    <w:link w:val="Ttulo8Car"/>
    <w:uiPriority w:val="99"/>
    <w:qFormat/>
    <w:rsid w:val="006A526A"/>
    <w:pPr>
      <w:keepNext/>
      <w:keepLines/>
      <w:spacing w:before="200"/>
      <w:outlineLvl w:val="7"/>
    </w:pPr>
    <w:rPr>
      <w:rFonts w:ascii="Cambria" w:hAnsi="Cambria"/>
      <w:color w:val="404040"/>
      <w:sz w:val="20"/>
      <w:szCs w:val="20"/>
    </w:rPr>
  </w:style>
  <w:style w:type="paragraph" w:styleId="Ttulo9">
    <w:name w:val="heading 9"/>
    <w:basedOn w:val="Normal"/>
    <w:next w:val="Normal"/>
    <w:link w:val="Ttulo9Car"/>
    <w:uiPriority w:val="99"/>
    <w:qFormat/>
    <w:rsid w:val="00A9382D"/>
    <w:pPr>
      <w:keepNext/>
      <w:keepLines/>
      <w:spacing w:before="20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9"/>
    <w:semiHidden/>
    <w:locked/>
    <w:rsid w:val="00E647A3"/>
    <w:rPr>
      <w:rFonts w:ascii="Cambria" w:hAnsi="Cambria" w:cs="Times New Roman"/>
      <w:b/>
      <w:bCs/>
      <w:color w:val="4F81BD"/>
      <w:sz w:val="24"/>
      <w:szCs w:val="24"/>
      <w:lang w:val="es-ES" w:eastAsia="es-ES"/>
    </w:rPr>
  </w:style>
  <w:style w:type="character" w:customStyle="1" w:styleId="Ttulo6Car">
    <w:name w:val="Título 6 Car"/>
    <w:link w:val="Ttulo6"/>
    <w:uiPriority w:val="99"/>
    <w:locked/>
    <w:rsid w:val="004B7FFC"/>
    <w:rPr>
      <w:rFonts w:ascii="Tahoma" w:hAnsi="Tahoma" w:cs="Tahoma"/>
      <w:b/>
      <w:bCs/>
      <w:sz w:val="24"/>
      <w:szCs w:val="24"/>
      <w:lang w:val="es-ES" w:eastAsia="es-ES"/>
    </w:rPr>
  </w:style>
  <w:style w:type="character" w:customStyle="1" w:styleId="Ttulo8Car">
    <w:name w:val="Título 8 Car"/>
    <w:link w:val="Ttulo8"/>
    <w:uiPriority w:val="99"/>
    <w:semiHidden/>
    <w:locked/>
    <w:rsid w:val="006A526A"/>
    <w:rPr>
      <w:rFonts w:ascii="Cambria" w:hAnsi="Cambria" w:cs="Times New Roman"/>
      <w:color w:val="404040"/>
      <w:sz w:val="20"/>
      <w:szCs w:val="20"/>
      <w:lang w:val="es-ES" w:eastAsia="es-ES"/>
    </w:rPr>
  </w:style>
  <w:style w:type="character" w:customStyle="1" w:styleId="Ttulo9Car">
    <w:name w:val="Título 9 Car"/>
    <w:link w:val="Ttulo9"/>
    <w:uiPriority w:val="99"/>
    <w:semiHidden/>
    <w:locked/>
    <w:rsid w:val="00A9382D"/>
    <w:rPr>
      <w:rFonts w:ascii="Cambria" w:hAnsi="Cambria" w:cs="Times New Roman"/>
      <w:i/>
      <w:iCs/>
      <w:color w:val="404040"/>
      <w:sz w:val="20"/>
      <w:szCs w:val="20"/>
      <w:lang w:val="es-ES" w:eastAsia="es-ES"/>
    </w:rPr>
  </w:style>
  <w:style w:type="paragraph" w:styleId="Encabezado">
    <w:name w:val="header"/>
    <w:basedOn w:val="Normal"/>
    <w:link w:val="EncabezadoCar"/>
    <w:uiPriority w:val="99"/>
    <w:rsid w:val="0046533F"/>
    <w:pPr>
      <w:tabs>
        <w:tab w:val="center" w:pos="4419"/>
        <w:tab w:val="right" w:pos="8838"/>
      </w:tabs>
    </w:pPr>
    <w:rPr>
      <w:rFonts w:ascii="Calibri" w:eastAsia="Calibri" w:hAnsi="Calibri"/>
      <w:sz w:val="22"/>
      <w:szCs w:val="22"/>
      <w:lang w:val="es-MX" w:eastAsia="en-US"/>
    </w:rPr>
  </w:style>
  <w:style w:type="character" w:customStyle="1" w:styleId="EncabezadoCar">
    <w:name w:val="Encabezado Car"/>
    <w:link w:val="Encabezado"/>
    <w:uiPriority w:val="99"/>
    <w:locked/>
    <w:rsid w:val="0046533F"/>
    <w:rPr>
      <w:rFonts w:cs="Times New Roman"/>
    </w:rPr>
  </w:style>
  <w:style w:type="paragraph" w:styleId="Piedepgina">
    <w:name w:val="footer"/>
    <w:basedOn w:val="Normal"/>
    <w:link w:val="PiedepginaCar"/>
    <w:uiPriority w:val="99"/>
    <w:rsid w:val="0046533F"/>
    <w:pPr>
      <w:tabs>
        <w:tab w:val="center" w:pos="4419"/>
        <w:tab w:val="right" w:pos="8838"/>
      </w:tabs>
    </w:pPr>
    <w:rPr>
      <w:rFonts w:ascii="Calibri" w:eastAsia="Calibri" w:hAnsi="Calibri"/>
      <w:sz w:val="22"/>
      <w:szCs w:val="22"/>
      <w:lang w:val="es-MX" w:eastAsia="en-US"/>
    </w:rPr>
  </w:style>
  <w:style w:type="character" w:customStyle="1" w:styleId="PiedepginaCar">
    <w:name w:val="Pie de página Car"/>
    <w:link w:val="Piedepgina"/>
    <w:uiPriority w:val="99"/>
    <w:locked/>
    <w:rsid w:val="0046533F"/>
    <w:rPr>
      <w:rFonts w:cs="Times New Roman"/>
    </w:rPr>
  </w:style>
  <w:style w:type="paragraph" w:styleId="Textodeglobo">
    <w:name w:val="Balloon Text"/>
    <w:basedOn w:val="Normal"/>
    <w:link w:val="TextodegloboCar"/>
    <w:uiPriority w:val="99"/>
    <w:semiHidden/>
    <w:rsid w:val="0046533F"/>
    <w:rPr>
      <w:rFonts w:ascii="Tahoma" w:hAnsi="Tahoma" w:cs="Tahoma"/>
      <w:sz w:val="16"/>
      <w:szCs w:val="16"/>
    </w:rPr>
  </w:style>
  <w:style w:type="character" w:customStyle="1" w:styleId="TextodegloboCar">
    <w:name w:val="Texto de globo Car"/>
    <w:link w:val="Textodeglobo"/>
    <w:uiPriority w:val="99"/>
    <w:semiHidden/>
    <w:locked/>
    <w:rsid w:val="0046533F"/>
    <w:rPr>
      <w:rFonts w:ascii="Tahoma" w:hAnsi="Tahoma" w:cs="Tahoma"/>
      <w:sz w:val="16"/>
      <w:szCs w:val="16"/>
    </w:rPr>
  </w:style>
  <w:style w:type="paragraph" w:styleId="Textoindependiente">
    <w:name w:val="Body Text"/>
    <w:basedOn w:val="Normal"/>
    <w:link w:val="TextoindependienteCar"/>
    <w:uiPriority w:val="99"/>
    <w:rsid w:val="004B7FFC"/>
    <w:pPr>
      <w:jc w:val="center"/>
    </w:pPr>
    <w:rPr>
      <w:rFonts w:ascii="Tahoma" w:hAnsi="Tahoma" w:cs="Tahoma"/>
      <w:b/>
      <w:bCs/>
      <w:sz w:val="28"/>
    </w:rPr>
  </w:style>
  <w:style w:type="character" w:customStyle="1" w:styleId="TextoindependienteCar">
    <w:name w:val="Texto independiente Car"/>
    <w:link w:val="Textoindependiente"/>
    <w:uiPriority w:val="99"/>
    <w:locked/>
    <w:rsid w:val="004B7FFC"/>
    <w:rPr>
      <w:rFonts w:ascii="Tahoma" w:hAnsi="Tahoma" w:cs="Tahoma"/>
      <w:b/>
      <w:bCs/>
      <w:sz w:val="24"/>
      <w:szCs w:val="24"/>
      <w:lang w:val="es-ES" w:eastAsia="es-ES"/>
    </w:rPr>
  </w:style>
  <w:style w:type="character" w:styleId="Textodelmarcadordeposicin">
    <w:name w:val="Placeholder Text"/>
    <w:uiPriority w:val="99"/>
    <w:semiHidden/>
    <w:rsid w:val="00DE2E4B"/>
    <w:rPr>
      <w:rFonts w:cs="Times New Roman"/>
      <w:color w:val="808080"/>
    </w:rPr>
  </w:style>
  <w:style w:type="paragraph" w:styleId="Prrafodelista">
    <w:name w:val="List Paragraph"/>
    <w:basedOn w:val="Normal"/>
    <w:uiPriority w:val="99"/>
    <w:qFormat/>
    <w:rsid w:val="00111F53"/>
    <w:pPr>
      <w:ind w:left="720"/>
      <w:contextualSpacing/>
    </w:pPr>
  </w:style>
  <w:style w:type="character" w:styleId="Hipervnculo">
    <w:name w:val="Hyperlink"/>
    <w:uiPriority w:val="99"/>
    <w:rsid w:val="00111F53"/>
    <w:rPr>
      <w:rFonts w:cs="Times New Roman"/>
      <w:color w:val="0000FF"/>
      <w:u w:val="single"/>
    </w:rPr>
  </w:style>
  <w:style w:type="paragraph" w:styleId="Textoindependiente3">
    <w:name w:val="Body Text 3"/>
    <w:basedOn w:val="Normal"/>
    <w:link w:val="Textoindependiente3Car"/>
    <w:uiPriority w:val="99"/>
    <w:semiHidden/>
    <w:rsid w:val="00A9382D"/>
    <w:pPr>
      <w:spacing w:after="120"/>
    </w:pPr>
    <w:rPr>
      <w:sz w:val="16"/>
      <w:szCs w:val="16"/>
    </w:rPr>
  </w:style>
  <w:style w:type="character" w:customStyle="1" w:styleId="Textoindependiente3Car">
    <w:name w:val="Texto independiente 3 Car"/>
    <w:link w:val="Textoindependiente3"/>
    <w:uiPriority w:val="99"/>
    <w:semiHidden/>
    <w:locked/>
    <w:rsid w:val="00A9382D"/>
    <w:rPr>
      <w:rFonts w:ascii="Times New Roman" w:hAnsi="Times New Roman" w:cs="Times New Roman"/>
      <w:sz w:val="16"/>
      <w:szCs w:val="16"/>
      <w:lang w:val="es-ES" w:eastAsia="es-ES"/>
    </w:rPr>
  </w:style>
  <w:style w:type="table" w:styleId="Tablaconcuadrcula">
    <w:name w:val="Table Grid"/>
    <w:basedOn w:val="Tablanormal"/>
    <w:uiPriority w:val="99"/>
    <w:locked/>
    <w:rsid w:val="00875D0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semiHidden/>
    <w:rsid w:val="001C2F26"/>
    <w:rPr>
      <w:rFonts w:cs="Times New Roman"/>
      <w:color w:val="800080"/>
      <w:u w:val="single"/>
    </w:rPr>
  </w:style>
  <w:style w:type="character" w:styleId="Refdecomentario">
    <w:name w:val="annotation reference"/>
    <w:basedOn w:val="Fuentedeprrafopredeter"/>
    <w:uiPriority w:val="99"/>
    <w:semiHidden/>
    <w:unhideWhenUsed/>
    <w:rsid w:val="00D4289C"/>
    <w:rPr>
      <w:sz w:val="16"/>
      <w:szCs w:val="16"/>
    </w:rPr>
  </w:style>
  <w:style w:type="paragraph" w:styleId="Textocomentario">
    <w:name w:val="annotation text"/>
    <w:basedOn w:val="Normal"/>
    <w:link w:val="TextocomentarioCar"/>
    <w:uiPriority w:val="99"/>
    <w:semiHidden/>
    <w:unhideWhenUsed/>
    <w:rsid w:val="00D4289C"/>
    <w:rPr>
      <w:sz w:val="20"/>
      <w:szCs w:val="20"/>
    </w:rPr>
  </w:style>
  <w:style w:type="character" w:customStyle="1" w:styleId="TextocomentarioCar">
    <w:name w:val="Texto comentario Car"/>
    <w:basedOn w:val="Fuentedeprrafopredeter"/>
    <w:link w:val="Textocomentario"/>
    <w:uiPriority w:val="99"/>
    <w:semiHidden/>
    <w:rsid w:val="00D4289C"/>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D4289C"/>
    <w:rPr>
      <w:b/>
      <w:bCs/>
    </w:rPr>
  </w:style>
  <w:style w:type="character" w:customStyle="1" w:styleId="AsuntodelcomentarioCar">
    <w:name w:val="Asunto del comentario Car"/>
    <w:basedOn w:val="TextocomentarioCar"/>
    <w:link w:val="Asuntodelcomentario"/>
    <w:uiPriority w:val="99"/>
    <w:semiHidden/>
    <w:rsid w:val="00D4289C"/>
    <w:rPr>
      <w:rFonts w:ascii="Times New Roman" w:eastAsia="Times New Roman" w:hAnsi="Times New Roman"/>
      <w:b/>
      <w:bCs/>
      <w:lang w:val="es-ES" w:eastAsia="es-ES"/>
    </w:rPr>
  </w:style>
  <w:style w:type="paragraph" w:customStyle="1" w:styleId="Default">
    <w:name w:val="Default"/>
    <w:rsid w:val="008334F9"/>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semiHidden/>
    <w:unhideWhenUsed/>
    <w:rsid w:val="008334F9"/>
    <w:pPr>
      <w:spacing w:before="100" w:beforeAutospacing="1" w:after="100" w:afterAutospacing="1"/>
    </w:pPr>
    <w:rPr>
      <w:lang w:val="es-MX" w:eastAsia="es-MX"/>
    </w:rPr>
  </w:style>
  <w:style w:type="character" w:customStyle="1" w:styleId="Ttulo1Car">
    <w:name w:val="Título 1 Car"/>
    <w:basedOn w:val="Fuentedeprrafopredeter"/>
    <w:link w:val="Ttulo1"/>
    <w:rsid w:val="008C262E"/>
    <w:rPr>
      <w:rFonts w:asciiTheme="majorHAnsi" w:eastAsiaTheme="majorEastAsia" w:hAnsiTheme="majorHAnsi" w:cstheme="majorBidi"/>
      <w:b/>
      <w:bCs/>
      <w:color w:val="365F91" w:themeColor="accent1" w:themeShade="BF"/>
      <w:sz w:val="28"/>
      <w:szCs w:val="28"/>
      <w:lang w:val="es-ES" w:eastAsia="es-ES"/>
    </w:rPr>
  </w:style>
  <w:style w:type="character" w:customStyle="1" w:styleId="Ttulo2Car">
    <w:name w:val="Título 2 Car"/>
    <w:basedOn w:val="Fuentedeprrafopredeter"/>
    <w:link w:val="Ttulo2"/>
    <w:semiHidden/>
    <w:rsid w:val="008C262E"/>
    <w:rPr>
      <w:rFonts w:asciiTheme="majorHAnsi" w:eastAsiaTheme="majorEastAsia" w:hAnsiTheme="majorHAnsi" w:cstheme="majorBidi"/>
      <w:b/>
      <w:bCs/>
      <w:color w:val="4F81BD" w:themeColor="accent1"/>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90748">
      <w:bodyDiv w:val="1"/>
      <w:marLeft w:val="0"/>
      <w:marRight w:val="0"/>
      <w:marTop w:val="0"/>
      <w:marBottom w:val="0"/>
      <w:divBdr>
        <w:top w:val="none" w:sz="0" w:space="0" w:color="auto"/>
        <w:left w:val="none" w:sz="0" w:space="0" w:color="auto"/>
        <w:bottom w:val="none" w:sz="0" w:space="0" w:color="auto"/>
        <w:right w:val="none" w:sz="0" w:space="0" w:color="auto"/>
      </w:divBdr>
    </w:div>
    <w:div w:id="1103261815">
      <w:bodyDiv w:val="1"/>
      <w:marLeft w:val="0"/>
      <w:marRight w:val="0"/>
      <w:marTop w:val="0"/>
      <w:marBottom w:val="0"/>
      <w:divBdr>
        <w:top w:val="none" w:sz="0" w:space="0" w:color="auto"/>
        <w:left w:val="none" w:sz="0" w:space="0" w:color="auto"/>
        <w:bottom w:val="none" w:sz="0" w:space="0" w:color="auto"/>
        <w:right w:val="none" w:sz="0" w:space="0" w:color="auto"/>
      </w:divBdr>
    </w:div>
    <w:div w:id="1584996703">
      <w:bodyDiv w:val="1"/>
      <w:marLeft w:val="0"/>
      <w:marRight w:val="0"/>
      <w:marTop w:val="0"/>
      <w:marBottom w:val="0"/>
      <w:divBdr>
        <w:top w:val="none" w:sz="0" w:space="0" w:color="auto"/>
        <w:left w:val="none" w:sz="0" w:space="0" w:color="auto"/>
        <w:bottom w:val="none" w:sz="0" w:space="0" w:color="auto"/>
        <w:right w:val="none" w:sz="0" w:space="0" w:color="auto"/>
      </w:divBdr>
    </w:div>
    <w:div w:id="173469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bing.com/images/search?q=logo+buap&amp;view=detailv2&amp;&amp;id=142CADC01B7F1AB98E40747D340F90F3A9EC27FC&amp;selectedIndex=0&amp;ccid=TikRs2cH&amp;simid=608026993341563435&amp;thid=OIP.M4e2911b36707f50bb17189f3be38830cH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D8B44-5E89-4451-8B83-C35F3E19F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2045</Words>
  <Characters>11248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PLAN DE ESTUDIOS (PE): Nombre completo del PE (acorde al registro ante SEP)</vt:lpstr>
    </vt:vector>
  </TitlesOfParts>
  <Company>Toshiba</Company>
  <LinksUpToDate>false</LinksUpToDate>
  <CharactersWithSpaces>13267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ESTUDIOS (PE): Nombre completo del PE (acorde al registro ante SEP)</dc:title>
  <dc:creator>Laura Leticia Velez</dc:creator>
  <cp:lastModifiedBy>MARVEL V</cp:lastModifiedBy>
  <cp:revision>5</cp:revision>
  <cp:lastPrinted>2016-04-08T22:49:00Z</cp:lastPrinted>
  <dcterms:created xsi:type="dcterms:W3CDTF">2016-12-12T17:25:00Z</dcterms:created>
  <dcterms:modified xsi:type="dcterms:W3CDTF">2016-12-12T19:14:00Z</dcterms:modified>
</cp:coreProperties>
</file>